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5D" w:rsidRDefault="008F5BD9" w:rsidP="008F5BD9">
      <w:pPr>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t>Öğretmen Kılavuzu</w:t>
      </w:r>
    </w:p>
    <w:p w:rsidR="008F5BD9" w:rsidRDefault="008F5BD9" w:rsidP="008F5BD9">
      <w:pPr>
        <w:jc w:val="center"/>
        <w:rPr>
          <w:rFonts w:ascii="Times New Roman" w:hAnsi="Times New Roman" w:cs="Times New Roman"/>
          <w:b/>
          <w:sz w:val="28"/>
          <w:szCs w:val="28"/>
        </w:rPr>
      </w:pPr>
      <w:r>
        <w:rPr>
          <w:rFonts w:ascii="Times New Roman" w:hAnsi="Times New Roman" w:cs="Times New Roman"/>
          <w:b/>
          <w:sz w:val="28"/>
          <w:szCs w:val="28"/>
        </w:rPr>
        <w:t>Canlıların Nesli Tükenmesin</w:t>
      </w:r>
    </w:p>
    <w:p w:rsidR="008F5BD9" w:rsidRPr="008F5BD9" w:rsidRDefault="008F5BD9" w:rsidP="008F5BD9">
      <w:pPr>
        <w:rPr>
          <w:rFonts w:ascii="Times New Roman" w:hAnsi="Times New Roman" w:cs="Times New Roman"/>
          <w:sz w:val="24"/>
          <w:szCs w:val="24"/>
        </w:rPr>
      </w:pPr>
      <w:r w:rsidRPr="008F5BD9">
        <w:rPr>
          <w:rFonts w:ascii="Times New Roman" w:hAnsi="Times New Roman" w:cs="Times New Roman"/>
          <w:sz w:val="24"/>
          <w:szCs w:val="24"/>
        </w:rPr>
        <w:t xml:space="preserve">Bu </w:t>
      </w:r>
      <w:proofErr w:type="gramStart"/>
      <w:r w:rsidRPr="008F5BD9">
        <w:rPr>
          <w:rFonts w:ascii="Times New Roman" w:hAnsi="Times New Roman" w:cs="Times New Roman"/>
          <w:sz w:val="24"/>
          <w:szCs w:val="24"/>
        </w:rPr>
        <w:t>modüldeki</w:t>
      </w:r>
      <w:proofErr w:type="gramEnd"/>
      <w:r w:rsidRPr="008F5BD9">
        <w:rPr>
          <w:rFonts w:ascii="Times New Roman" w:hAnsi="Times New Roman" w:cs="Times New Roman"/>
          <w:sz w:val="24"/>
          <w:szCs w:val="24"/>
        </w:rPr>
        <w:t xml:space="preserve"> etkinlikler aşağıdaki kazanımların öğrencilere kazandırılması için tasarlanmıştır.</w:t>
      </w:r>
    </w:p>
    <w:p w:rsidR="008F5BD9" w:rsidRDefault="008F5BD9" w:rsidP="008F5BD9">
      <w:pPr>
        <w:rPr>
          <w:rFonts w:ascii="Times New Roman" w:hAnsi="Times New Roman" w:cs="Times New Roman"/>
          <w:sz w:val="24"/>
          <w:szCs w:val="24"/>
        </w:rPr>
      </w:pPr>
      <w:r w:rsidRPr="008F5BD9">
        <w:rPr>
          <w:rFonts w:ascii="Times New Roman" w:hAnsi="Times New Roman" w:cs="Times New Roman"/>
          <w:sz w:val="24"/>
          <w:szCs w:val="24"/>
        </w:rPr>
        <w:t>8.2.</w:t>
      </w:r>
      <w:r w:rsidRPr="008F5BD9">
        <w:rPr>
          <w:rFonts w:ascii="Times New Roman" w:hAnsi="Times New Roman" w:cs="Times New Roman"/>
          <w:b/>
          <w:sz w:val="24"/>
          <w:szCs w:val="24"/>
        </w:rPr>
        <w:t xml:space="preserve"> </w:t>
      </w:r>
      <w:r w:rsidRPr="008F5BD9">
        <w:rPr>
          <w:rFonts w:ascii="Times New Roman" w:hAnsi="Times New Roman" w:cs="Times New Roman"/>
          <w:sz w:val="24"/>
          <w:szCs w:val="24"/>
        </w:rPr>
        <w:t>İnsan etkisiyle ülkemizde nesli tükenen veya tükenme tehlikesinde olan bitki, hayvanlara örnekler verir. (FTTÇ-18,20)</w:t>
      </w:r>
    </w:p>
    <w:p w:rsidR="008F5BD9" w:rsidRDefault="008F5BD9" w:rsidP="008F5BD9">
      <w:pPr>
        <w:rPr>
          <w:rFonts w:ascii="Times New Roman" w:hAnsi="Times New Roman" w:cs="Times New Roman"/>
          <w:sz w:val="24"/>
          <w:szCs w:val="24"/>
        </w:rPr>
      </w:pPr>
      <w:r>
        <w:rPr>
          <w:rFonts w:ascii="Times New Roman" w:hAnsi="Times New Roman" w:cs="Times New Roman"/>
          <w:sz w:val="24"/>
          <w:szCs w:val="24"/>
        </w:rPr>
        <w:t xml:space="preserve">Bu </w:t>
      </w:r>
      <w:proofErr w:type="gramStart"/>
      <w:r>
        <w:rPr>
          <w:rFonts w:ascii="Times New Roman" w:hAnsi="Times New Roman" w:cs="Times New Roman"/>
          <w:sz w:val="24"/>
          <w:szCs w:val="24"/>
        </w:rPr>
        <w:t>modülde</w:t>
      </w:r>
      <w:proofErr w:type="gramEnd"/>
      <w:r>
        <w:rPr>
          <w:rFonts w:ascii="Times New Roman" w:hAnsi="Times New Roman" w:cs="Times New Roman"/>
          <w:sz w:val="24"/>
          <w:szCs w:val="24"/>
        </w:rPr>
        <w:t xml:space="preserve"> sunulan etkinlikler ve kazanımların öğrencilere iyi bir şekilde aktarılması için aşağıdaki yöntemlerin kullanılması tavsiye edilir.</w:t>
      </w:r>
    </w:p>
    <w:p w:rsidR="008F5BD9" w:rsidRDefault="008F5BD9" w:rsidP="008F5BD9">
      <w:pPr>
        <w:rPr>
          <w:rFonts w:ascii="Times New Roman" w:hAnsi="Times New Roman" w:cs="Times New Roman"/>
          <w:b/>
          <w:sz w:val="24"/>
          <w:szCs w:val="24"/>
        </w:rPr>
      </w:pPr>
      <w:r w:rsidRPr="008F5BD9">
        <w:rPr>
          <w:rFonts w:ascii="Times New Roman" w:hAnsi="Times New Roman" w:cs="Times New Roman"/>
          <w:b/>
          <w:sz w:val="24"/>
          <w:szCs w:val="24"/>
        </w:rPr>
        <w:t xml:space="preserve">Ders-1: </w:t>
      </w:r>
    </w:p>
    <w:p w:rsidR="008F5BD9" w:rsidRDefault="008F5BD9" w:rsidP="008F5BD9">
      <w:pPr>
        <w:rPr>
          <w:rFonts w:ascii="Times New Roman" w:hAnsi="Times New Roman" w:cs="Times New Roman"/>
          <w:sz w:val="24"/>
          <w:szCs w:val="24"/>
        </w:rPr>
      </w:pPr>
      <w:r>
        <w:rPr>
          <w:rFonts w:ascii="Times New Roman" w:hAnsi="Times New Roman" w:cs="Times New Roman"/>
          <w:sz w:val="24"/>
          <w:szCs w:val="24"/>
        </w:rPr>
        <w:t xml:space="preserve">Bu ders sonunda öğrencilerden </w:t>
      </w:r>
      <w:r w:rsidR="00D36999">
        <w:rPr>
          <w:rFonts w:ascii="Times New Roman" w:hAnsi="Times New Roman" w:cs="Times New Roman"/>
          <w:sz w:val="24"/>
          <w:szCs w:val="24"/>
        </w:rPr>
        <w:t>s</w:t>
      </w:r>
      <w:r>
        <w:rPr>
          <w:rFonts w:ascii="Times New Roman" w:hAnsi="Times New Roman" w:cs="Times New Roman"/>
          <w:sz w:val="24"/>
          <w:szCs w:val="24"/>
        </w:rPr>
        <w:t xml:space="preserve">enaryo içerisindeki </w:t>
      </w:r>
      <w:proofErr w:type="spellStart"/>
      <w:r>
        <w:rPr>
          <w:rFonts w:ascii="Times New Roman" w:hAnsi="Times New Roman" w:cs="Times New Roman"/>
          <w:sz w:val="24"/>
          <w:szCs w:val="24"/>
        </w:rPr>
        <w:t>sosyobilimsel</w:t>
      </w:r>
      <w:proofErr w:type="spellEnd"/>
      <w:r>
        <w:rPr>
          <w:rFonts w:ascii="Times New Roman" w:hAnsi="Times New Roman" w:cs="Times New Roman"/>
          <w:sz w:val="24"/>
          <w:szCs w:val="24"/>
        </w:rPr>
        <w:t xml:space="preserve"> sorunu anlamaları ve çözüm önerileri sunmaları beklenmelidir. Dolayısıyla 1 ders saati içerisinde öğrencilere dağıtılacak çalışma yapraklarıyla senaryo içerisindeki </w:t>
      </w:r>
      <w:proofErr w:type="spellStart"/>
      <w:r>
        <w:rPr>
          <w:rFonts w:ascii="Times New Roman" w:hAnsi="Times New Roman" w:cs="Times New Roman"/>
          <w:sz w:val="24"/>
          <w:szCs w:val="24"/>
        </w:rPr>
        <w:t>sosyobilimsel</w:t>
      </w:r>
      <w:proofErr w:type="spellEnd"/>
      <w:r>
        <w:rPr>
          <w:rFonts w:ascii="Times New Roman" w:hAnsi="Times New Roman" w:cs="Times New Roman"/>
          <w:sz w:val="24"/>
          <w:szCs w:val="24"/>
        </w:rPr>
        <w:t xml:space="preserve"> sorunu iyi</w:t>
      </w:r>
      <w:r w:rsidR="00D36999">
        <w:rPr>
          <w:rFonts w:ascii="Times New Roman" w:hAnsi="Times New Roman" w:cs="Times New Roman"/>
          <w:sz w:val="24"/>
          <w:szCs w:val="24"/>
        </w:rPr>
        <w:t xml:space="preserve">ce anlaşılması </w:t>
      </w:r>
      <w:r>
        <w:rPr>
          <w:rFonts w:ascii="Times New Roman" w:hAnsi="Times New Roman" w:cs="Times New Roman"/>
          <w:sz w:val="24"/>
          <w:szCs w:val="24"/>
        </w:rPr>
        <w:t xml:space="preserve">sağlanmalıdır. Daha sonra öğrenciler gruplara ayrılarak </w:t>
      </w:r>
      <w:proofErr w:type="spellStart"/>
      <w:r>
        <w:rPr>
          <w:rFonts w:ascii="Times New Roman" w:hAnsi="Times New Roman" w:cs="Times New Roman"/>
          <w:sz w:val="24"/>
          <w:szCs w:val="24"/>
        </w:rPr>
        <w:t>sosyobilimsel</w:t>
      </w:r>
      <w:proofErr w:type="spellEnd"/>
      <w:r>
        <w:rPr>
          <w:rFonts w:ascii="Times New Roman" w:hAnsi="Times New Roman" w:cs="Times New Roman"/>
          <w:sz w:val="24"/>
          <w:szCs w:val="24"/>
        </w:rPr>
        <w:t xml:space="preserve"> sorunun grup içinde tartışmaları sağlanmalıdır. Dersin son bölümü sınıf tartışmasına ayrılarak senaryo içerisindeki problem durumunun öğrencilerin tamamı tarafından aynı şekilde algılanması sağlanmalıdır.</w:t>
      </w:r>
    </w:p>
    <w:p w:rsidR="00D36999" w:rsidRDefault="00D36999" w:rsidP="008F5BD9">
      <w:pPr>
        <w:rPr>
          <w:rFonts w:ascii="Times New Roman" w:hAnsi="Times New Roman" w:cs="Times New Roman"/>
          <w:b/>
          <w:sz w:val="24"/>
          <w:szCs w:val="24"/>
        </w:rPr>
      </w:pPr>
      <w:r>
        <w:rPr>
          <w:rFonts w:ascii="Times New Roman" w:hAnsi="Times New Roman" w:cs="Times New Roman"/>
          <w:b/>
          <w:sz w:val="24"/>
          <w:szCs w:val="24"/>
        </w:rPr>
        <w:t>Ders-2:</w:t>
      </w:r>
    </w:p>
    <w:p w:rsidR="00D36999" w:rsidRDefault="00D36999" w:rsidP="008F5BD9">
      <w:pPr>
        <w:rPr>
          <w:rFonts w:ascii="Times New Roman" w:hAnsi="Times New Roman" w:cs="Times New Roman"/>
          <w:sz w:val="24"/>
          <w:szCs w:val="24"/>
        </w:rPr>
      </w:pPr>
      <w:r>
        <w:rPr>
          <w:rFonts w:ascii="Times New Roman" w:hAnsi="Times New Roman" w:cs="Times New Roman"/>
          <w:sz w:val="24"/>
          <w:szCs w:val="24"/>
        </w:rPr>
        <w:t xml:space="preserve">Bu ders öğrencilerin bilimsel süreç becerilerini kullanarak senaryo içerisinde yer alan </w:t>
      </w:r>
      <w:proofErr w:type="spellStart"/>
      <w:r>
        <w:rPr>
          <w:rFonts w:ascii="Times New Roman" w:hAnsi="Times New Roman" w:cs="Times New Roman"/>
          <w:sz w:val="24"/>
          <w:szCs w:val="24"/>
        </w:rPr>
        <w:t>sosyo</w:t>
      </w:r>
      <w:proofErr w:type="spellEnd"/>
      <w:r>
        <w:rPr>
          <w:rFonts w:ascii="Times New Roman" w:hAnsi="Times New Roman" w:cs="Times New Roman"/>
          <w:sz w:val="24"/>
          <w:szCs w:val="24"/>
        </w:rPr>
        <w:t xml:space="preserve"> bilimsel sorunu çözmeye çalıştıkları aşamadır. Bu aşamada öğretmenlerden öğrencileri öğrenme ortamında aktif bir hale getirebilecekleri öğrenme yöntem ve tekniklerini kullanmaları beklenmektedir. Öğretmenlerin olabildiğince </w:t>
      </w:r>
      <w:proofErr w:type="spellStart"/>
      <w:r>
        <w:rPr>
          <w:rFonts w:ascii="Times New Roman" w:hAnsi="Times New Roman" w:cs="Times New Roman"/>
          <w:sz w:val="24"/>
          <w:szCs w:val="24"/>
        </w:rPr>
        <w:t>demostrasyonlardan</w:t>
      </w:r>
      <w:proofErr w:type="spellEnd"/>
      <w:r>
        <w:rPr>
          <w:rFonts w:ascii="Times New Roman" w:hAnsi="Times New Roman" w:cs="Times New Roman"/>
          <w:sz w:val="24"/>
          <w:szCs w:val="24"/>
        </w:rPr>
        <w:t xml:space="preserve"> öğretmen merkezli stratejilerden kaçınmaları beklenmektedir. Bu nedenle öğrenciler için tasarlanmış etkinliklerin tamamıyla öğrenciler tarafından yapılamasına önem verilmelidir.</w:t>
      </w:r>
    </w:p>
    <w:p w:rsidR="00D36999" w:rsidRDefault="00D36999" w:rsidP="008F5BD9">
      <w:pPr>
        <w:rPr>
          <w:rFonts w:ascii="Times New Roman" w:hAnsi="Times New Roman" w:cs="Times New Roman"/>
          <w:b/>
          <w:sz w:val="24"/>
          <w:szCs w:val="24"/>
        </w:rPr>
      </w:pPr>
      <w:r>
        <w:rPr>
          <w:rFonts w:ascii="Times New Roman" w:hAnsi="Times New Roman" w:cs="Times New Roman"/>
          <w:b/>
          <w:sz w:val="24"/>
          <w:szCs w:val="24"/>
        </w:rPr>
        <w:t>Ders-3:</w:t>
      </w:r>
    </w:p>
    <w:p w:rsidR="00D36999" w:rsidRPr="00D36999" w:rsidRDefault="00D36999" w:rsidP="008F5BD9">
      <w:pPr>
        <w:rPr>
          <w:rFonts w:ascii="Times New Roman" w:hAnsi="Times New Roman" w:cs="Times New Roman"/>
          <w:sz w:val="24"/>
          <w:szCs w:val="24"/>
        </w:rPr>
      </w:pPr>
      <w:r>
        <w:rPr>
          <w:rFonts w:ascii="Times New Roman" w:hAnsi="Times New Roman" w:cs="Times New Roman"/>
          <w:sz w:val="24"/>
          <w:szCs w:val="24"/>
        </w:rPr>
        <w:t xml:space="preserve">Bu aşama öğrencilerin 2. Derste yapmış oldukları etkinlikler sonucunda karara varacakları ve değerlendirmelerin yapılacağı aşamadır. </w:t>
      </w:r>
      <w:r w:rsidR="00C44047">
        <w:rPr>
          <w:rFonts w:ascii="Times New Roman" w:hAnsi="Times New Roman" w:cs="Times New Roman"/>
          <w:sz w:val="24"/>
          <w:szCs w:val="24"/>
        </w:rPr>
        <w:t xml:space="preserve">Burada önemli olan nokta öğrencilerin </w:t>
      </w:r>
      <w:proofErr w:type="spellStart"/>
      <w:r w:rsidR="00C44047">
        <w:rPr>
          <w:rFonts w:ascii="Times New Roman" w:hAnsi="Times New Roman" w:cs="Times New Roman"/>
          <w:sz w:val="24"/>
          <w:szCs w:val="24"/>
        </w:rPr>
        <w:t>sosyobilimsel</w:t>
      </w:r>
      <w:proofErr w:type="spellEnd"/>
      <w:r w:rsidR="00C44047">
        <w:rPr>
          <w:rFonts w:ascii="Times New Roman" w:hAnsi="Times New Roman" w:cs="Times New Roman"/>
          <w:sz w:val="24"/>
          <w:szCs w:val="24"/>
        </w:rPr>
        <w:t xml:space="preserve"> soruna yönelik çözüm önerilerinin olup olmadığının kontrol aşamasıdır. Öğretmenlerden öğrencilerin geliştirdikleri çözüm önerilerinin incelenmesi ve onlara geri bildirimde bulunulması beklenmektedir. Bir başka deyişle bu aşama karar verme aşamasıdır. Öğrencilerin karar verme becerilerinin sınanmasından sonra alternatif ölçme ve değerlendirme araçları kullanılarak öğrencilerin değerlendirilmesi gerekmektedir.</w:t>
      </w:r>
    </w:p>
    <w:p w:rsidR="008F5BD9" w:rsidRPr="008F5BD9" w:rsidRDefault="008F5BD9" w:rsidP="008F5BD9">
      <w:pPr>
        <w:rPr>
          <w:rFonts w:ascii="Times New Roman" w:hAnsi="Times New Roman" w:cs="Times New Roman"/>
          <w:sz w:val="28"/>
          <w:szCs w:val="28"/>
        </w:rPr>
      </w:pPr>
    </w:p>
    <w:sectPr w:rsidR="008F5BD9" w:rsidRPr="008F5BD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87D" w:rsidRDefault="00C6387D" w:rsidP="00683F35">
      <w:pPr>
        <w:spacing w:after="0" w:line="240" w:lineRule="auto"/>
      </w:pPr>
      <w:r>
        <w:separator/>
      </w:r>
    </w:p>
  </w:endnote>
  <w:endnote w:type="continuationSeparator" w:id="0">
    <w:p w:rsidR="00C6387D" w:rsidRDefault="00C6387D" w:rsidP="006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35" w:rsidRDefault="00683F35">
    <w:pPr>
      <w:pStyle w:val="Altbilgi"/>
    </w:pPr>
    <w:r>
      <w:rPr>
        <w:rFonts w:ascii="Tahoma" w:hAnsi="Tahoma" w:cs="Tahoma"/>
        <w:color w:val="333333"/>
        <w:sz w:val="19"/>
        <w:szCs w:val="19"/>
        <w:shd w:val="clear" w:color="auto" w:fill="FFFFFF"/>
      </w:rPr>
      <w:t>PROFILES Konsorsiyumu tarafından EC FP7 projesi kapsamında geliştirilen öğretme-öğrenme materyali (266589)</w:t>
    </w:r>
    <w:r>
      <w:rPr>
        <w:rStyle w:val="apple-converted-space"/>
        <w:rFonts w:ascii="Tahoma" w:hAnsi="Tahoma" w:cs="Tahoma"/>
        <w:color w:val="333333"/>
        <w:sz w:val="19"/>
        <w:szCs w:val="19"/>
        <w:shd w:val="clear" w:color="auto" w:fill="FFFFFF"/>
      </w:rPr>
      <w:t> </w:t>
    </w:r>
    <w:r>
      <w:rPr>
        <w:rFonts w:ascii="Tahoma" w:hAnsi="Tahoma" w:cs="Tahoma"/>
        <w:color w:val="333333"/>
        <w:sz w:val="19"/>
        <w:szCs w:val="19"/>
      </w:rPr>
      <w:br/>
    </w:r>
    <w:hyperlink r:id="rId1" w:tgtFrame="_blank" w:history="1">
      <w:r>
        <w:rPr>
          <w:rStyle w:val="Kpr"/>
          <w:rFonts w:ascii="Tahoma" w:hAnsi="Tahoma" w:cs="Tahoma"/>
          <w:color w:val="3B5998"/>
          <w:sz w:val="19"/>
          <w:szCs w:val="19"/>
          <w:shd w:val="clear" w:color="auto" w:fill="FFFFFF"/>
        </w:rPr>
        <w:t>www.profiles-deu.net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87D" w:rsidRDefault="00C6387D" w:rsidP="00683F35">
      <w:pPr>
        <w:spacing w:after="0" w:line="240" w:lineRule="auto"/>
      </w:pPr>
      <w:r>
        <w:separator/>
      </w:r>
    </w:p>
  </w:footnote>
  <w:footnote w:type="continuationSeparator" w:id="0">
    <w:p w:rsidR="00C6387D" w:rsidRDefault="00C6387D" w:rsidP="00683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35" w:rsidRDefault="00683F35" w:rsidP="00683F35">
    <w:pPr>
      <w:pStyle w:val="stbilgi"/>
      <w:jc w:val="center"/>
    </w:pPr>
    <w:r>
      <w:rPr>
        <w:noProof/>
        <w:lang w:eastAsia="tr-TR"/>
      </w:rPr>
      <w:drawing>
        <wp:inline distT="0" distB="0" distL="0" distR="0" wp14:anchorId="44F1F289" wp14:editId="6A025727">
          <wp:extent cx="4476750" cy="691515"/>
          <wp:effectExtent l="0" t="0" r="0" b="0"/>
          <wp:docPr id="1" name="Resim 1" descr="https://m.ak.fbcdn.net/sphotos-e.ak/hphotos-ak-ash3/487263_10152849567775562_2267074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k.fbcdn.net/sphotos-e.ak/hphotos-ak-ash3/487263_10152849567775562_22670745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0" cy="6915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D9"/>
    <w:rsid w:val="00413C5D"/>
    <w:rsid w:val="00683F35"/>
    <w:rsid w:val="008F5BD9"/>
    <w:rsid w:val="00C44047"/>
    <w:rsid w:val="00C6387D"/>
    <w:rsid w:val="00D36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83F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3F35"/>
  </w:style>
  <w:style w:type="paragraph" w:styleId="Altbilgi">
    <w:name w:val="footer"/>
    <w:basedOn w:val="Normal"/>
    <w:link w:val="AltbilgiChar"/>
    <w:uiPriority w:val="99"/>
    <w:unhideWhenUsed/>
    <w:rsid w:val="00683F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3F35"/>
  </w:style>
  <w:style w:type="paragraph" w:styleId="BalonMetni">
    <w:name w:val="Balloon Text"/>
    <w:basedOn w:val="Normal"/>
    <w:link w:val="BalonMetniChar"/>
    <w:uiPriority w:val="99"/>
    <w:semiHidden/>
    <w:unhideWhenUsed/>
    <w:rsid w:val="00683F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3F35"/>
    <w:rPr>
      <w:rFonts w:ascii="Tahoma" w:hAnsi="Tahoma" w:cs="Tahoma"/>
      <w:sz w:val="16"/>
      <w:szCs w:val="16"/>
    </w:rPr>
  </w:style>
  <w:style w:type="character" w:customStyle="1" w:styleId="apple-converted-space">
    <w:name w:val="apple-converted-space"/>
    <w:basedOn w:val="VarsaylanParagrafYazTipi"/>
    <w:rsid w:val="00683F35"/>
  </w:style>
  <w:style w:type="character" w:styleId="Kpr">
    <w:name w:val="Hyperlink"/>
    <w:basedOn w:val="VarsaylanParagrafYazTipi"/>
    <w:uiPriority w:val="99"/>
    <w:semiHidden/>
    <w:unhideWhenUsed/>
    <w:rsid w:val="00683F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83F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3F35"/>
  </w:style>
  <w:style w:type="paragraph" w:styleId="Altbilgi">
    <w:name w:val="footer"/>
    <w:basedOn w:val="Normal"/>
    <w:link w:val="AltbilgiChar"/>
    <w:uiPriority w:val="99"/>
    <w:unhideWhenUsed/>
    <w:rsid w:val="00683F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3F35"/>
  </w:style>
  <w:style w:type="paragraph" w:styleId="BalonMetni">
    <w:name w:val="Balloon Text"/>
    <w:basedOn w:val="Normal"/>
    <w:link w:val="BalonMetniChar"/>
    <w:uiPriority w:val="99"/>
    <w:semiHidden/>
    <w:unhideWhenUsed/>
    <w:rsid w:val="00683F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3F35"/>
    <w:rPr>
      <w:rFonts w:ascii="Tahoma" w:hAnsi="Tahoma" w:cs="Tahoma"/>
      <w:sz w:val="16"/>
      <w:szCs w:val="16"/>
    </w:rPr>
  </w:style>
  <w:style w:type="character" w:customStyle="1" w:styleId="apple-converted-space">
    <w:name w:val="apple-converted-space"/>
    <w:basedOn w:val="VarsaylanParagrafYazTipi"/>
    <w:rsid w:val="00683F35"/>
  </w:style>
  <w:style w:type="character" w:styleId="Kpr">
    <w:name w:val="Hyperlink"/>
    <w:basedOn w:val="VarsaylanParagrafYazTipi"/>
    <w:uiPriority w:val="99"/>
    <w:semiHidden/>
    <w:unhideWhenUsed/>
    <w:rsid w:val="00683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ofiles-deu.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311</Words>
  <Characters>1779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2013-05-31T11:19:00Z</dcterms:created>
  <dcterms:modified xsi:type="dcterms:W3CDTF">2013-05-31T12:09:00Z</dcterms:modified>
</cp:coreProperties>
</file>