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C" w:rsidRDefault="00892D22" w:rsidP="00892D22">
      <w:pPr>
        <w:jc w:val="right"/>
        <w:rPr>
          <w:rFonts w:ascii="Times New Roman" w:hAnsi="Times New Roman" w:cs="Times New Roman"/>
          <w:b/>
          <w:sz w:val="28"/>
          <w:szCs w:val="28"/>
        </w:rPr>
      </w:pPr>
      <w:r>
        <w:rPr>
          <w:rFonts w:ascii="Times New Roman" w:hAnsi="Times New Roman" w:cs="Times New Roman"/>
          <w:b/>
          <w:sz w:val="28"/>
          <w:szCs w:val="28"/>
        </w:rPr>
        <w:t>Öğretmen Notları</w:t>
      </w:r>
    </w:p>
    <w:p w:rsidR="00892D22" w:rsidRDefault="00892D22" w:rsidP="00892D22">
      <w:pPr>
        <w:jc w:val="center"/>
        <w:rPr>
          <w:rFonts w:ascii="Times New Roman" w:hAnsi="Times New Roman" w:cs="Times New Roman"/>
          <w:b/>
          <w:sz w:val="28"/>
          <w:szCs w:val="28"/>
        </w:rPr>
      </w:pPr>
      <w:r>
        <w:rPr>
          <w:rFonts w:ascii="Times New Roman" w:hAnsi="Times New Roman" w:cs="Times New Roman"/>
          <w:b/>
          <w:sz w:val="28"/>
          <w:szCs w:val="28"/>
        </w:rPr>
        <w:t>Canlıların Nesli Tükenmesin</w:t>
      </w:r>
    </w:p>
    <w:p w:rsidR="00892D22" w:rsidRDefault="00892D22" w:rsidP="00892D22">
      <w:pPr>
        <w:spacing w:line="270" w:lineRule="atLeast"/>
        <w:rPr>
          <w:rFonts w:ascii="Times New Roman" w:eastAsia="Times New Roman" w:hAnsi="Times New Roman" w:cs="Times New Roman"/>
          <w:color w:val="000000"/>
          <w:sz w:val="24"/>
          <w:szCs w:val="24"/>
          <w:lang w:eastAsia="tr-TR"/>
        </w:rPr>
      </w:pPr>
      <w:r w:rsidRPr="00892D22">
        <w:rPr>
          <w:rFonts w:ascii="Times New Roman" w:hAnsi="Times New Roman" w:cs="Times New Roman"/>
          <w:sz w:val="24"/>
          <w:szCs w:val="24"/>
        </w:rPr>
        <w:t xml:space="preserve">Dünyanın </w:t>
      </w:r>
      <w:r w:rsidRPr="00892D22">
        <w:rPr>
          <w:rFonts w:ascii="Times New Roman" w:eastAsia="Times New Roman" w:hAnsi="Times New Roman" w:cs="Times New Roman"/>
          <w:color w:val="000000"/>
          <w:sz w:val="24"/>
          <w:szCs w:val="24"/>
          <w:lang w:eastAsia="tr-TR"/>
        </w:rPr>
        <w:t>varoluşundan günümüze kadar birçok canlı türü (hayvan ve bitki) gelip geçti. Maalesef insanoğlu elindekinin kıymetini her zaman onu kaybettikten sonra anlıyor. Hayvan ve bitki türleri biz insanların yaşamlarını devam ettirebilmelerinin de bir </w:t>
      </w:r>
      <w:r w:rsidRPr="00892D22">
        <w:rPr>
          <w:rFonts w:ascii="Times New Roman" w:eastAsia="Times New Roman" w:hAnsi="Times New Roman" w:cs="Times New Roman"/>
          <w:bCs/>
          <w:sz w:val="24"/>
          <w:szCs w:val="24"/>
          <w:bdr w:val="none" w:sz="0" w:space="0" w:color="auto" w:frame="1"/>
          <w:lang w:eastAsia="tr-TR"/>
        </w:rPr>
        <w:t>anahtarı</w:t>
      </w:r>
      <w:r w:rsidRPr="00892D22">
        <w:rPr>
          <w:rFonts w:ascii="Times New Roman" w:eastAsia="Times New Roman" w:hAnsi="Times New Roman" w:cs="Times New Roman"/>
          <w:sz w:val="24"/>
          <w:szCs w:val="24"/>
          <w:lang w:eastAsia="tr-TR"/>
        </w:rPr>
        <w:t> </w:t>
      </w:r>
      <w:r w:rsidRPr="00892D22">
        <w:rPr>
          <w:rFonts w:ascii="Times New Roman" w:eastAsia="Times New Roman" w:hAnsi="Times New Roman" w:cs="Times New Roman"/>
          <w:color w:val="000000"/>
          <w:sz w:val="24"/>
          <w:szCs w:val="24"/>
          <w:lang w:eastAsia="tr-TR"/>
        </w:rPr>
        <w:t>aslında. Dünyanın doğal bir dengesi vardır. Bu doğal denge içinde bazı canlıların yok</w:t>
      </w:r>
      <w:r>
        <w:rPr>
          <w:rFonts w:ascii="Times New Roman" w:eastAsia="Times New Roman" w:hAnsi="Times New Roman" w:cs="Times New Roman"/>
          <w:color w:val="000000"/>
          <w:sz w:val="24"/>
          <w:szCs w:val="24"/>
          <w:lang w:eastAsia="tr-TR"/>
        </w:rPr>
        <w:t xml:space="preserve"> </w:t>
      </w:r>
      <w:r w:rsidRPr="00892D22">
        <w:rPr>
          <w:rFonts w:ascii="Times New Roman" w:eastAsia="Times New Roman" w:hAnsi="Times New Roman" w:cs="Times New Roman"/>
          <w:color w:val="000000"/>
          <w:sz w:val="24"/>
          <w:szCs w:val="24"/>
          <w:lang w:eastAsia="tr-TR"/>
        </w:rPr>
        <w:t>olması tabiidir. Ancak işin içine insanoğlu faktörü girdiğinde doğal dengeye müdahale etmemek mümkün olmuyor.</w:t>
      </w:r>
      <w:r w:rsidRPr="00892D22">
        <w:rPr>
          <w:rFonts w:ascii="Times New Roman" w:eastAsia="Times New Roman" w:hAnsi="Times New Roman" w:cs="Times New Roman"/>
          <w:color w:val="000000"/>
          <w:sz w:val="24"/>
          <w:szCs w:val="24"/>
          <w:lang w:eastAsia="tr-TR"/>
        </w:rPr>
        <w:br/>
      </w:r>
      <w:r w:rsidRPr="00892D22">
        <w:rPr>
          <w:rFonts w:ascii="Times New Roman" w:eastAsia="Times New Roman" w:hAnsi="Times New Roman" w:cs="Times New Roman"/>
          <w:color w:val="000000"/>
          <w:sz w:val="24"/>
          <w:szCs w:val="24"/>
          <w:lang w:eastAsia="tr-TR"/>
        </w:rPr>
        <w:br/>
        <w:t>Doğal afetler, yerküre değişimleri ve iklim tabii olarak doğal dengenin bir unsuruyken, insanoğlunun faaliyetleri bu canlı türlerinin birçoğunun neslinin tükenmesinde etkin rol oynamıştır ve hala da buna devam etmektedir. Şehirleşme ve sanayileşme gibi faaliyetler diğer canlıların doğal yaşam alanlarının tahribine yol açmıştır. Ayrıca doğrudan avlanma sonucunda da bir çok canlı türünün nesli sona ermiştir.</w:t>
      </w:r>
      <w:r w:rsidRPr="00892D22">
        <w:rPr>
          <w:rFonts w:ascii="Times New Roman" w:eastAsia="Times New Roman" w:hAnsi="Times New Roman" w:cs="Times New Roman"/>
          <w:color w:val="000000"/>
          <w:sz w:val="24"/>
          <w:szCs w:val="24"/>
          <w:lang w:eastAsia="tr-TR"/>
        </w:rPr>
        <w:br/>
      </w:r>
      <w:r w:rsidRPr="00892D22">
        <w:rPr>
          <w:rFonts w:ascii="Times New Roman" w:eastAsia="Times New Roman" w:hAnsi="Times New Roman" w:cs="Times New Roman"/>
          <w:color w:val="000000"/>
          <w:sz w:val="24"/>
          <w:szCs w:val="24"/>
          <w:lang w:eastAsia="tr-TR"/>
        </w:rPr>
        <w:br/>
        <w:t>Dünya üzerinde beş</w:t>
      </w:r>
      <w:r>
        <w:rPr>
          <w:rFonts w:ascii="Times New Roman" w:eastAsia="Times New Roman" w:hAnsi="Times New Roman" w:cs="Times New Roman"/>
          <w:color w:val="000000"/>
          <w:sz w:val="24"/>
          <w:szCs w:val="24"/>
          <w:lang w:eastAsia="tr-TR"/>
        </w:rPr>
        <w:t xml:space="preserve"> </w:t>
      </w:r>
      <w:r w:rsidRPr="00892D22">
        <w:rPr>
          <w:rFonts w:ascii="Times New Roman" w:eastAsia="Times New Roman" w:hAnsi="Times New Roman" w:cs="Times New Roman"/>
          <w:color w:val="000000"/>
          <w:sz w:val="24"/>
          <w:szCs w:val="24"/>
          <w:lang w:eastAsia="tr-TR"/>
        </w:rPr>
        <w:t xml:space="preserve">yüzden fazla türün nesli tamamen tükenmiştir. Aşağıda nesli tükenen hayvanların </w:t>
      </w:r>
      <w:r w:rsidR="00AB1DAC">
        <w:rPr>
          <w:rFonts w:ascii="Times New Roman" w:eastAsia="Times New Roman" w:hAnsi="Times New Roman" w:cs="Times New Roman"/>
          <w:color w:val="000000"/>
          <w:sz w:val="24"/>
          <w:szCs w:val="24"/>
          <w:lang w:eastAsia="tr-TR"/>
        </w:rPr>
        <w:t xml:space="preserve">ve bitkilerin </w:t>
      </w:r>
      <w:r w:rsidRPr="00892D22">
        <w:rPr>
          <w:rFonts w:ascii="Times New Roman" w:eastAsia="Times New Roman" w:hAnsi="Times New Roman" w:cs="Times New Roman"/>
          <w:color w:val="000000"/>
          <w:sz w:val="24"/>
          <w:szCs w:val="24"/>
          <w:lang w:eastAsia="tr-TR"/>
        </w:rPr>
        <w:t>en önemlileri hakkında</w:t>
      </w:r>
      <w:r>
        <w:rPr>
          <w:rFonts w:ascii="Times New Roman" w:eastAsia="Times New Roman" w:hAnsi="Times New Roman" w:cs="Times New Roman"/>
          <w:color w:val="000000"/>
          <w:sz w:val="24"/>
          <w:szCs w:val="24"/>
          <w:lang w:eastAsia="tr-TR"/>
        </w:rPr>
        <w:t xml:space="preserve"> </w:t>
      </w:r>
      <w:r w:rsidRPr="00892D22">
        <w:rPr>
          <w:rFonts w:ascii="Times New Roman" w:eastAsia="Times New Roman" w:hAnsi="Times New Roman" w:cs="Times New Roman"/>
          <w:color w:val="000000"/>
          <w:sz w:val="24"/>
          <w:szCs w:val="24"/>
          <w:lang w:eastAsia="tr-TR"/>
        </w:rPr>
        <w:t>açıklamalar ve resimler yer almaktadır.</w:t>
      </w:r>
    </w:p>
    <w:p w:rsidR="00AB1DAC" w:rsidRDefault="00892D22" w:rsidP="00892D22">
      <w:pPr>
        <w:spacing w:line="270" w:lineRule="atLeast"/>
        <w:rPr>
          <w:rFonts w:ascii="Times New Roman" w:hAnsi="Times New Roman" w:cs="Times New Roman"/>
          <w:b/>
          <w:bCs/>
          <w:sz w:val="24"/>
          <w:szCs w:val="24"/>
          <w:bdr w:val="none" w:sz="0" w:space="0" w:color="auto" w:frame="1"/>
        </w:rPr>
      </w:pPr>
      <w:proofErr w:type="spellStart"/>
      <w:proofErr w:type="gramStart"/>
      <w:r w:rsidRPr="00AB1DAC">
        <w:rPr>
          <w:rFonts w:ascii="Times New Roman" w:hAnsi="Times New Roman" w:cs="Times New Roman"/>
          <w:bCs/>
          <w:sz w:val="24"/>
          <w:szCs w:val="24"/>
          <w:bdr w:val="none" w:sz="0" w:space="0" w:color="auto" w:frame="1"/>
        </w:rPr>
        <w:t>Dinazorlar</w:t>
      </w:r>
      <w:proofErr w:type="spellEnd"/>
      <w:r w:rsidRPr="00AB1DAC">
        <w:rPr>
          <w:rStyle w:val="apple-converted-space"/>
          <w:rFonts w:ascii="Times New Roman" w:hAnsi="Times New Roman" w:cs="Times New Roman"/>
          <w:bCs/>
          <w:sz w:val="24"/>
          <w:szCs w:val="24"/>
          <w:bdr w:val="none" w:sz="0" w:space="0" w:color="auto" w:frame="1"/>
        </w:rPr>
        <w:t> </w:t>
      </w:r>
      <w:r w:rsidRPr="00AB1DAC">
        <w:rPr>
          <w:rFonts w:ascii="Times New Roman" w:hAnsi="Times New Roman" w:cs="Times New Roman"/>
          <w:sz w:val="24"/>
          <w:szCs w:val="24"/>
          <w:shd w:val="clear" w:color="auto" w:fill="FFFFFF"/>
        </w:rPr>
        <w:t xml:space="preserve">: </w:t>
      </w:r>
      <w:r w:rsidRPr="00AB1DAC">
        <w:rPr>
          <w:rFonts w:ascii="Times New Roman" w:hAnsi="Times New Roman" w:cs="Times New Roman"/>
          <w:color w:val="000000"/>
          <w:sz w:val="24"/>
          <w:szCs w:val="24"/>
          <w:shd w:val="clear" w:color="auto" w:fill="FFFFFF"/>
        </w:rPr>
        <w:t>Dinozorlar</w:t>
      </w:r>
      <w:proofErr w:type="gramEnd"/>
      <w:r w:rsidRPr="00AB1DAC">
        <w:rPr>
          <w:rFonts w:ascii="Times New Roman" w:hAnsi="Times New Roman" w:cs="Times New Roman"/>
          <w:color w:val="000000"/>
          <w:sz w:val="24"/>
          <w:szCs w:val="24"/>
          <w:shd w:val="clear" w:color="auto" w:fill="FFFFFF"/>
        </w:rPr>
        <w:t xml:space="preserve"> 160 milyon yıl civarında kara hayatına egemen olmuş hayvanlardır. Yeryüzünde bulunan yaklaşık 1000 </w:t>
      </w:r>
      <w:proofErr w:type="spellStart"/>
      <w:r w:rsidRPr="00AB1DAC">
        <w:rPr>
          <w:rFonts w:ascii="Times New Roman" w:hAnsi="Times New Roman" w:cs="Times New Roman"/>
          <w:color w:val="000000"/>
          <w:sz w:val="24"/>
          <w:szCs w:val="24"/>
          <w:shd w:val="clear" w:color="auto" w:fill="FFFFFF"/>
        </w:rPr>
        <w:t>dinazor</w:t>
      </w:r>
      <w:proofErr w:type="spellEnd"/>
      <w:r w:rsidRPr="00AB1DAC">
        <w:rPr>
          <w:rFonts w:ascii="Times New Roman" w:hAnsi="Times New Roman" w:cs="Times New Roman"/>
          <w:color w:val="000000"/>
          <w:sz w:val="24"/>
          <w:szCs w:val="24"/>
          <w:shd w:val="clear" w:color="auto" w:fill="FFFFFF"/>
        </w:rPr>
        <w:t xml:space="preserve"> türünün 65 milyon yıl önce çoğu türün nesli tükenmiştir. </w:t>
      </w:r>
      <w:proofErr w:type="spellStart"/>
      <w:r w:rsidRPr="00AB1DAC">
        <w:rPr>
          <w:rFonts w:ascii="Times New Roman" w:hAnsi="Times New Roman" w:cs="Times New Roman"/>
          <w:color w:val="000000"/>
          <w:sz w:val="24"/>
          <w:szCs w:val="24"/>
          <w:shd w:val="clear" w:color="auto" w:fill="FFFFFF"/>
        </w:rPr>
        <w:t>Dinazorların</w:t>
      </w:r>
      <w:proofErr w:type="spellEnd"/>
      <w:r w:rsidRPr="00AB1DAC">
        <w:rPr>
          <w:rFonts w:ascii="Times New Roman" w:hAnsi="Times New Roman" w:cs="Times New Roman"/>
          <w:color w:val="000000"/>
          <w:sz w:val="24"/>
          <w:szCs w:val="24"/>
          <w:shd w:val="clear" w:color="auto" w:fill="FFFFFF"/>
        </w:rPr>
        <w:t xml:space="preserve"> nasıl yok</w:t>
      </w:r>
      <w:r w:rsidR="00AB1DAC">
        <w:rPr>
          <w:rFonts w:ascii="Times New Roman" w:hAnsi="Times New Roman" w:cs="Times New Roman"/>
          <w:color w:val="000000"/>
          <w:sz w:val="24"/>
          <w:szCs w:val="24"/>
          <w:shd w:val="clear" w:color="auto" w:fill="FFFFFF"/>
        </w:rPr>
        <w:t xml:space="preserve"> </w:t>
      </w:r>
      <w:r w:rsidRPr="00AB1DAC">
        <w:rPr>
          <w:rFonts w:ascii="Times New Roman" w:hAnsi="Times New Roman" w:cs="Times New Roman"/>
          <w:color w:val="000000"/>
          <w:sz w:val="24"/>
          <w:szCs w:val="24"/>
          <w:shd w:val="clear" w:color="auto" w:fill="FFFFFF"/>
        </w:rPr>
        <w:t xml:space="preserve">olduğuna dair birçok iddia gündeme atılmıştır. Bunlardan en kabul göreni Nobel ödüllü fizikçi </w:t>
      </w:r>
      <w:proofErr w:type="spellStart"/>
      <w:r w:rsidRPr="00AB1DAC">
        <w:rPr>
          <w:rFonts w:ascii="Times New Roman" w:hAnsi="Times New Roman" w:cs="Times New Roman"/>
          <w:color w:val="000000"/>
          <w:sz w:val="24"/>
          <w:szCs w:val="24"/>
          <w:shd w:val="clear" w:color="auto" w:fill="FFFFFF"/>
        </w:rPr>
        <w:t>Luis</w:t>
      </w:r>
      <w:proofErr w:type="spellEnd"/>
      <w:r w:rsidRPr="00AB1DAC">
        <w:rPr>
          <w:rFonts w:ascii="Times New Roman" w:hAnsi="Times New Roman" w:cs="Times New Roman"/>
          <w:color w:val="000000"/>
          <w:sz w:val="24"/>
          <w:szCs w:val="24"/>
          <w:shd w:val="clear" w:color="auto" w:fill="FFFFFF"/>
        </w:rPr>
        <w:t xml:space="preserve"> </w:t>
      </w:r>
      <w:proofErr w:type="spellStart"/>
      <w:r w:rsidRPr="00AB1DAC">
        <w:rPr>
          <w:rFonts w:ascii="Times New Roman" w:hAnsi="Times New Roman" w:cs="Times New Roman"/>
          <w:color w:val="000000"/>
          <w:sz w:val="24"/>
          <w:szCs w:val="24"/>
          <w:shd w:val="clear" w:color="auto" w:fill="FFFFFF"/>
        </w:rPr>
        <w:t>Alvarez</w:t>
      </w:r>
      <w:proofErr w:type="spellEnd"/>
      <w:r w:rsidRPr="00AB1DAC">
        <w:rPr>
          <w:rFonts w:ascii="Times New Roman" w:hAnsi="Times New Roman" w:cs="Times New Roman"/>
          <w:color w:val="000000"/>
          <w:sz w:val="24"/>
          <w:szCs w:val="24"/>
          <w:shd w:val="clear" w:color="auto" w:fill="FFFFFF"/>
        </w:rPr>
        <w:t xml:space="preserve"> ve oğlu jeolog </w:t>
      </w:r>
      <w:proofErr w:type="spellStart"/>
      <w:r w:rsidRPr="00AB1DAC">
        <w:rPr>
          <w:rFonts w:ascii="Times New Roman" w:hAnsi="Times New Roman" w:cs="Times New Roman"/>
          <w:color w:val="000000"/>
          <w:sz w:val="24"/>
          <w:szCs w:val="24"/>
          <w:shd w:val="clear" w:color="auto" w:fill="FFFFFF"/>
        </w:rPr>
        <w:t>Walter</w:t>
      </w:r>
      <w:proofErr w:type="spellEnd"/>
      <w:r w:rsidRPr="00AB1DAC">
        <w:rPr>
          <w:rFonts w:ascii="Times New Roman" w:hAnsi="Times New Roman" w:cs="Times New Roman"/>
          <w:color w:val="000000"/>
          <w:sz w:val="24"/>
          <w:szCs w:val="24"/>
          <w:shd w:val="clear" w:color="auto" w:fill="FFFFFF"/>
        </w:rPr>
        <w:t xml:space="preserve"> </w:t>
      </w:r>
      <w:proofErr w:type="spellStart"/>
      <w:r w:rsidRPr="00AB1DAC">
        <w:rPr>
          <w:rFonts w:ascii="Times New Roman" w:hAnsi="Times New Roman" w:cs="Times New Roman"/>
          <w:color w:val="000000"/>
          <w:sz w:val="24"/>
          <w:szCs w:val="24"/>
          <w:shd w:val="clear" w:color="auto" w:fill="FFFFFF"/>
        </w:rPr>
        <w:t>Alvarez’in</w:t>
      </w:r>
      <w:proofErr w:type="spellEnd"/>
      <w:r w:rsidRPr="00AB1DAC">
        <w:rPr>
          <w:rFonts w:ascii="Times New Roman" w:hAnsi="Times New Roman" w:cs="Times New Roman"/>
          <w:color w:val="000000"/>
          <w:sz w:val="24"/>
          <w:szCs w:val="24"/>
          <w:shd w:val="clear" w:color="auto" w:fill="FFFFFF"/>
        </w:rPr>
        <w:t xml:space="preserve"> ileri sürdükleri “dinozorların sonunun 65 milyon yıl önce yaklaşık 10km çapında bir göktaşının Dünya'ya çarpmasıyla nesillerinin tamamen sona erdiği” fikridir.</w:t>
      </w:r>
      <w:r w:rsidRPr="00AB1DAC">
        <w:rPr>
          <w:rFonts w:ascii="Times New Roman" w:hAnsi="Times New Roman" w:cs="Times New Roman"/>
          <w:color w:val="000000"/>
          <w:sz w:val="24"/>
          <w:szCs w:val="24"/>
        </w:rPr>
        <w:br/>
      </w:r>
      <w:r>
        <w:rPr>
          <w:rFonts w:ascii="Arial" w:hAnsi="Arial" w:cs="Arial"/>
          <w:color w:val="000000"/>
          <w:sz w:val="18"/>
          <w:szCs w:val="18"/>
          <w:bdr w:val="none" w:sz="0" w:space="0" w:color="auto" w:frame="1"/>
        </w:rPr>
        <w:br/>
      </w:r>
      <w:r>
        <w:rPr>
          <w:noProof/>
          <w:lang w:eastAsia="tr-TR"/>
        </w:rPr>
        <w:drawing>
          <wp:inline distT="0" distB="0" distL="0" distR="0" wp14:anchorId="7BDBC291" wp14:editId="1297E866">
            <wp:extent cx="3975735" cy="2934335"/>
            <wp:effectExtent l="0" t="0" r="5715" b="0"/>
            <wp:docPr id="2" name="Resim 2" descr="http://www.yenimakale.com/resim/2/dinaz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enimakale.com/resim/2/dinaz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735" cy="2934335"/>
                    </a:xfrm>
                    <a:prstGeom prst="rect">
                      <a:avLst/>
                    </a:prstGeom>
                    <a:noFill/>
                    <a:ln>
                      <a:noFill/>
                    </a:ln>
                  </pic:spPr>
                </pic:pic>
              </a:graphicData>
            </a:graphic>
          </wp:inline>
        </w:drawing>
      </w:r>
      <w:r>
        <w:rPr>
          <w:rFonts w:ascii="Arial" w:hAnsi="Arial" w:cs="Arial"/>
          <w:color w:val="000000"/>
          <w:sz w:val="18"/>
          <w:szCs w:val="18"/>
          <w:bdr w:val="none" w:sz="0" w:space="0" w:color="auto" w:frame="1"/>
        </w:rPr>
        <w:br/>
      </w:r>
    </w:p>
    <w:p w:rsidR="00AB1DAC" w:rsidRDefault="00AB1DAC" w:rsidP="00892D22">
      <w:pPr>
        <w:spacing w:line="270" w:lineRule="atLeast"/>
        <w:rPr>
          <w:rFonts w:ascii="Times New Roman" w:hAnsi="Times New Roman" w:cs="Times New Roman"/>
          <w:b/>
          <w:bCs/>
          <w:sz w:val="24"/>
          <w:szCs w:val="24"/>
          <w:bdr w:val="none" w:sz="0" w:space="0" w:color="auto" w:frame="1"/>
        </w:rPr>
      </w:pPr>
    </w:p>
    <w:p w:rsidR="00AB1DAC" w:rsidRDefault="00AB1DAC" w:rsidP="00892D22">
      <w:pPr>
        <w:spacing w:line="270" w:lineRule="atLeast"/>
        <w:rPr>
          <w:rFonts w:ascii="Times New Roman" w:hAnsi="Times New Roman" w:cs="Times New Roman"/>
          <w:b/>
          <w:bCs/>
          <w:sz w:val="24"/>
          <w:szCs w:val="24"/>
          <w:bdr w:val="none" w:sz="0" w:space="0" w:color="auto" w:frame="1"/>
        </w:rPr>
      </w:pPr>
    </w:p>
    <w:p w:rsidR="00AB1DAC" w:rsidRDefault="00AB1DAC" w:rsidP="00892D22">
      <w:pPr>
        <w:spacing w:line="270" w:lineRule="atLeast"/>
        <w:rPr>
          <w:rFonts w:ascii="Times New Roman" w:hAnsi="Times New Roman" w:cs="Times New Roman"/>
          <w:b/>
          <w:bCs/>
          <w:sz w:val="24"/>
          <w:szCs w:val="24"/>
          <w:bdr w:val="none" w:sz="0" w:space="0" w:color="auto" w:frame="1"/>
        </w:rPr>
      </w:pPr>
    </w:p>
    <w:p w:rsidR="00AB1DAC" w:rsidRDefault="00892D22" w:rsidP="00892D22">
      <w:pPr>
        <w:spacing w:line="270" w:lineRule="atLeast"/>
        <w:rPr>
          <w:noProof/>
          <w:lang w:eastAsia="tr-TR"/>
        </w:rPr>
      </w:pPr>
      <w:proofErr w:type="gramStart"/>
      <w:r w:rsidRPr="00AB1DAC">
        <w:rPr>
          <w:rFonts w:ascii="Times New Roman" w:hAnsi="Times New Roman" w:cs="Times New Roman"/>
          <w:bCs/>
          <w:sz w:val="24"/>
          <w:szCs w:val="24"/>
          <w:bdr w:val="none" w:sz="0" w:space="0" w:color="auto" w:frame="1"/>
        </w:rPr>
        <w:t>Mamut</w:t>
      </w:r>
      <w:r w:rsidRPr="00AB1DAC">
        <w:rPr>
          <w:rStyle w:val="apple-converted-space"/>
          <w:rFonts w:ascii="Times New Roman" w:hAnsi="Times New Roman" w:cs="Times New Roman"/>
          <w:bCs/>
          <w:sz w:val="24"/>
          <w:szCs w:val="24"/>
          <w:bdr w:val="none" w:sz="0" w:space="0" w:color="auto" w:frame="1"/>
        </w:rPr>
        <w:t> </w:t>
      </w:r>
      <w:r w:rsidRPr="00AB1DAC">
        <w:rPr>
          <w:rFonts w:ascii="Times New Roman" w:hAnsi="Times New Roman" w:cs="Times New Roman"/>
          <w:sz w:val="24"/>
          <w:szCs w:val="24"/>
          <w:shd w:val="clear" w:color="auto" w:fill="FFFFFF"/>
        </w:rPr>
        <w:t>: 4</w:t>
      </w:r>
      <w:proofErr w:type="gramEnd"/>
      <w:r w:rsidRPr="00AB1DAC">
        <w:rPr>
          <w:rFonts w:ascii="Times New Roman" w:hAnsi="Times New Roman" w:cs="Times New Roman"/>
          <w:sz w:val="24"/>
          <w:szCs w:val="24"/>
          <w:shd w:val="clear" w:color="auto" w:fill="FFFFFF"/>
        </w:rPr>
        <w:t xml:space="preserve">,5 m boy ve 8 ton ağırlığa kadar varan bu cinsin son üyeleri M.Ö. 1700 yılında yaşamıştır. Bulunan en eski mamut kalıntıları 4 milyon yaşındadır. Mamutların neslinin tükenmesinin nedeni de tam olarak bilinmemekle birlikte, </w:t>
      </w:r>
      <w:r w:rsidR="00AB1DAC">
        <w:rPr>
          <w:rFonts w:ascii="Times New Roman" w:hAnsi="Times New Roman" w:cs="Times New Roman"/>
          <w:sz w:val="24"/>
          <w:szCs w:val="24"/>
          <w:shd w:val="clear" w:color="auto" w:fill="FFFFFF"/>
        </w:rPr>
        <w:t xml:space="preserve">aşırı avlanma ya da buzul çağı </w:t>
      </w:r>
      <w:r w:rsidRPr="00AB1DAC">
        <w:rPr>
          <w:rFonts w:ascii="Times New Roman" w:hAnsi="Times New Roman" w:cs="Times New Roman"/>
          <w:sz w:val="24"/>
          <w:szCs w:val="24"/>
          <w:shd w:val="clear" w:color="auto" w:fill="FFFFFF"/>
        </w:rPr>
        <w:t>sonundaki iklimsel değişimlerin buna neden olabileceği ileri sürülmektedir.</w:t>
      </w:r>
      <w:r w:rsidRPr="00AB1DAC">
        <w:rPr>
          <w:rFonts w:ascii="Times New Roman" w:hAnsi="Times New Roman" w:cs="Times New Roman"/>
          <w:sz w:val="24"/>
          <w:szCs w:val="24"/>
        </w:rPr>
        <w:br/>
      </w:r>
    </w:p>
    <w:p w:rsidR="00AB1DAC" w:rsidRDefault="00892D22" w:rsidP="00892D22">
      <w:pPr>
        <w:spacing w:line="270" w:lineRule="atLeast"/>
        <w:rPr>
          <w:rFonts w:ascii="Times New Roman" w:hAnsi="Times New Roman" w:cs="Times New Roman"/>
          <w:sz w:val="24"/>
          <w:szCs w:val="24"/>
          <w:shd w:val="clear" w:color="auto" w:fill="FFFFFF"/>
        </w:rPr>
      </w:pPr>
      <w:r>
        <w:rPr>
          <w:noProof/>
          <w:lang w:eastAsia="tr-TR"/>
        </w:rPr>
        <w:drawing>
          <wp:inline distT="0" distB="0" distL="0" distR="0" wp14:anchorId="3953E22A" wp14:editId="159AA74A">
            <wp:extent cx="3204210" cy="2369185"/>
            <wp:effectExtent l="0" t="0" r="0" b="0"/>
            <wp:docPr id="3" name="Resim 4" descr="http://www.yenimakale.com/resim/2/mam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enimakale.com/resim/2/mamu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2369185"/>
                    </a:xfrm>
                    <a:prstGeom prst="rect">
                      <a:avLst/>
                    </a:prstGeom>
                    <a:noFill/>
                    <a:ln>
                      <a:noFill/>
                    </a:ln>
                  </pic:spPr>
                </pic:pic>
              </a:graphicData>
            </a:graphic>
          </wp:inline>
        </w:drawing>
      </w:r>
    </w:p>
    <w:p w:rsidR="00AB1DAC" w:rsidRDefault="00AB1DAC" w:rsidP="00892D22">
      <w:pPr>
        <w:spacing w:line="270" w:lineRule="atLeast"/>
        <w:rPr>
          <w:rFonts w:ascii="Times New Roman" w:hAnsi="Times New Roman" w:cs="Times New Roman"/>
          <w:sz w:val="24"/>
          <w:szCs w:val="24"/>
          <w:shd w:val="clear" w:color="auto" w:fill="FFFFFF"/>
        </w:rPr>
      </w:pPr>
    </w:p>
    <w:p w:rsidR="00AB1DAC" w:rsidRDefault="00892D22" w:rsidP="00892D22">
      <w:pPr>
        <w:spacing w:line="270" w:lineRule="atLeast"/>
        <w:rPr>
          <w:noProof/>
          <w:lang w:eastAsia="tr-TR"/>
        </w:rPr>
      </w:pPr>
      <w:r>
        <w:rPr>
          <w:rFonts w:ascii="Arial" w:hAnsi="Arial" w:cs="Arial"/>
          <w:color w:val="000000"/>
          <w:sz w:val="18"/>
          <w:szCs w:val="18"/>
          <w:bdr w:val="none" w:sz="0" w:space="0" w:color="auto" w:frame="1"/>
        </w:rPr>
        <w:br/>
      </w:r>
      <w:r w:rsidRPr="00AB1DAC">
        <w:rPr>
          <w:rFonts w:ascii="Times New Roman" w:hAnsi="Times New Roman" w:cs="Times New Roman"/>
          <w:bCs/>
          <w:sz w:val="24"/>
          <w:szCs w:val="24"/>
          <w:bdr w:val="none" w:sz="0" w:space="0" w:color="auto" w:frame="1"/>
        </w:rPr>
        <w:t>Hazar Kaplanı veya Pers Kaplanı (</w:t>
      </w:r>
      <w:proofErr w:type="spellStart"/>
      <w:r w:rsidRPr="00AB1DAC">
        <w:rPr>
          <w:rFonts w:ascii="Times New Roman" w:hAnsi="Times New Roman" w:cs="Times New Roman"/>
          <w:bCs/>
          <w:sz w:val="24"/>
          <w:szCs w:val="24"/>
          <w:bdr w:val="none" w:sz="0" w:space="0" w:color="auto" w:frame="1"/>
        </w:rPr>
        <w:t>Panthera</w:t>
      </w:r>
      <w:proofErr w:type="spellEnd"/>
      <w:r w:rsidRPr="00AB1DAC">
        <w:rPr>
          <w:rFonts w:ascii="Times New Roman" w:hAnsi="Times New Roman" w:cs="Times New Roman"/>
          <w:bCs/>
          <w:sz w:val="24"/>
          <w:szCs w:val="24"/>
          <w:bdr w:val="none" w:sz="0" w:space="0" w:color="auto" w:frame="1"/>
        </w:rPr>
        <w:t xml:space="preserve"> </w:t>
      </w:r>
      <w:proofErr w:type="spellStart"/>
      <w:r w:rsidRPr="00AB1DAC">
        <w:rPr>
          <w:rFonts w:ascii="Times New Roman" w:hAnsi="Times New Roman" w:cs="Times New Roman"/>
          <w:bCs/>
          <w:sz w:val="24"/>
          <w:szCs w:val="24"/>
          <w:bdr w:val="none" w:sz="0" w:space="0" w:color="auto" w:frame="1"/>
        </w:rPr>
        <w:t>tigris</w:t>
      </w:r>
      <w:proofErr w:type="spellEnd"/>
      <w:r w:rsidRPr="00AB1DAC">
        <w:rPr>
          <w:rFonts w:ascii="Times New Roman" w:hAnsi="Times New Roman" w:cs="Times New Roman"/>
          <w:bCs/>
          <w:sz w:val="24"/>
          <w:szCs w:val="24"/>
          <w:bdr w:val="none" w:sz="0" w:space="0" w:color="auto" w:frame="1"/>
        </w:rPr>
        <w:t xml:space="preserve"> </w:t>
      </w:r>
      <w:proofErr w:type="spellStart"/>
      <w:r w:rsidRPr="00AB1DAC">
        <w:rPr>
          <w:rFonts w:ascii="Times New Roman" w:hAnsi="Times New Roman" w:cs="Times New Roman"/>
          <w:bCs/>
          <w:sz w:val="24"/>
          <w:szCs w:val="24"/>
          <w:bdr w:val="none" w:sz="0" w:space="0" w:color="auto" w:frame="1"/>
        </w:rPr>
        <w:t>virgata</w:t>
      </w:r>
      <w:proofErr w:type="spellEnd"/>
      <w:r w:rsidRPr="00AB1DAC">
        <w:rPr>
          <w:rFonts w:ascii="Times New Roman" w:hAnsi="Times New Roman" w:cs="Times New Roman"/>
          <w:bCs/>
          <w:sz w:val="24"/>
          <w:szCs w:val="24"/>
          <w:bdr w:val="none" w:sz="0" w:space="0" w:color="auto" w:frame="1"/>
        </w:rPr>
        <w:t>)</w:t>
      </w:r>
      <w:r w:rsidRPr="00AB1DAC">
        <w:rPr>
          <w:rStyle w:val="apple-converted-space"/>
          <w:rFonts w:ascii="Times New Roman" w:hAnsi="Times New Roman" w:cs="Times New Roman"/>
          <w:sz w:val="24"/>
          <w:szCs w:val="24"/>
          <w:shd w:val="clear" w:color="auto" w:fill="FFFFFF"/>
        </w:rPr>
        <w:t> </w:t>
      </w:r>
      <w:r w:rsidRPr="00AB1DAC">
        <w:rPr>
          <w:rFonts w:ascii="Times New Roman" w:hAnsi="Times New Roman" w:cs="Times New Roman"/>
          <w:sz w:val="24"/>
          <w:szCs w:val="24"/>
          <w:shd w:val="clear" w:color="auto" w:fill="FFFFFF"/>
        </w:rPr>
        <w:t xml:space="preserve">: Hazar kaplanları yalnız yaşayan hayvanlardır. En batıda Türkiye olmak üzere Hazar denizi etrafında, Kafkasya’da İran, Türkmenistan, Afganistan’ın kuzey kesimlerinde ve </w:t>
      </w:r>
      <w:proofErr w:type="spellStart"/>
      <w:r w:rsidRPr="00AB1DAC">
        <w:rPr>
          <w:rFonts w:ascii="Times New Roman" w:hAnsi="Times New Roman" w:cs="Times New Roman"/>
          <w:sz w:val="24"/>
          <w:szCs w:val="24"/>
          <w:shd w:val="clear" w:color="auto" w:fill="FFFFFF"/>
        </w:rPr>
        <w:t>Moğalistan</w:t>
      </w:r>
      <w:proofErr w:type="spellEnd"/>
      <w:r w:rsidRPr="00AB1DAC">
        <w:rPr>
          <w:rFonts w:ascii="Times New Roman" w:hAnsi="Times New Roman" w:cs="Times New Roman"/>
          <w:sz w:val="24"/>
          <w:szCs w:val="24"/>
          <w:shd w:val="clear" w:color="auto" w:fill="FFFFFF"/>
        </w:rPr>
        <w:t xml:space="preserve"> bölgelerinde yaşamaktaydı. En son 1970 yılında Rusya'daki türün son üyesinin ölümüyle yok oldu.</w:t>
      </w:r>
      <w:r w:rsidRPr="00AB1DAC">
        <w:rPr>
          <w:rFonts w:ascii="Times New Roman" w:hAnsi="Times New Roman" w:cs="Times New Roman"/>
          <w:sz w:val="24"/>
          <w:szCs w:val="24"/>
        </w:rPr>
        <w:br/>
      </w: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892D22" w:rsidRDefault="00892D22" w:rsidP="00892D22">
      <w:pPr>
        <w:spacing w:line="270" w:lineRule="atLeast"/>
        <w:rPr>
          <w:rFonts w:ascii="Arial" w:hAnsi="Arial" w:cs="Arial"/>
          <w:color w:val="000000"/>
          <w:sz w:val="18"/>
          <w:szCs w:val="18"/>
          <w:bdr w:val="none" w:sz="0" w:space="0" w:color="auto" w:frame="1"/>
        </w:rPr>
      </w:pPr>
      <w:r>
        <w:rPr>
          <w:noProof/>
          <w:lang w:eastAsia="tr-TR"/>
        </w:rPr>
        <w:drawing>
          <wp:inline distT="0" distB="0" distL="0" distR="0" wp14:anchorId="1A938685" wp14:editId="339F89DF">
            <wp:extent cx="3514725" cy="2226310"/>
            <wp:effectExtent l="0" t="0" r="9525" b="2540"/>
            <wp:docPr id="4" name="Resim 6" descr="http://www.yenimakale.com/resim/2/hazar_kapl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enimakale.com/resim/2/hazar_kapla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226310"/>
                    </a:xfrm>
                    <a:prstGeom prst="rect">
                      <a:avLst/>
                    </a:prstGeom>
                    <a:noFill/>
                    <a:ln>
                      <a:noFill/>
                    </a:ln>
                  </pic:spPr>
                </pic:pic>
              </a:graphicData>
            </a:graphic>
          </wp:inline>
        </w:drawing>
      </w:r>
    </w:p>
    <w:p w:rsidR="00AB1DAC" w:rsidRDefault="00AB1DAC" w:rsidP="00892D22">
      <w:pPr>
        <w:spacing w:line="270" w:lineRule="atLeast"/>
        <w:rPr>
          <w:rFonts w:ascii="Times New Roman" w:hAnsi="Times New Roman" w:cs="Times New Roman"/>
          <w:color w:val="000000"/>
          <w:sz w:val="24"/>
          <w:szCs w:val="24"/>
          <w:shd w:val="clear" w:color="auto" w:fill="FFFFFF"/>
        </w:rPr>
      </w:pPr>
    </w:p>
    <w:p w:rsidR="00AB1DAC" w:rsidRDefault="00AB1DAC" w:rsidP="00892D22">
      <w:pPr>
        <w:spacing w:line="270" w:lineRule="atLeast"/>
        <w:rPr>
          <w:rFonts w:ascii="Times New Roman" w:hAnsi="Times New Roman" w:cs="Times New Roman"/>
          <w:color w:val="000000"/>
          <w:sz w:val="24"/>
          <w:szCs w:val="24"/>
          <w:shd w:val="clear" w:color="auto" w:fill="FFFFFF"/>
        </w:rPr>
      </w:pPr>
    </w:p>
    <w:p w:rsidR="00AB1DAC" w:rsidRDefault="00AB1DAC" w:rsidP="00892D22">
      <w:pPr>
        <w:spacing w:line="270" w:lineRule="atLeast"/>
        <w:rPr>
          <w:rFonts w:ascii="Times New Roman" w:hAnsi="Times New Roman" w:cs="Times New Roman"/>
          <w:color w:val="000000"/>
          <w:sz w:val="24"/>
          <w:szCs w:val="24"/>
          <w:shd w:val="clear" w:color="auto" w:fill="FFFFFF"/>
        </w:rPr>
      </w:pPr>
    </w:p>
    <w:p w:rsidR="00AB1DAC" w:rsidRDefault="00AB1DAC" w:rsidP="00892D22">
      <w:pPr>
        <w:spacing w:line="270" w:lineRule="atLeast"/>
        <w:rPr>
          <w:rFonts w:ascii="Times New Roman" w:hAnsi="Times New Roman" w:cs="Times New Roman"/>
          <w:color w:val="000000"/>
          <w:sz w:val="24"/>
          <w:szCs w:val="24"/>
          <w:shd w:val="clear" w:color="auto" w:fill="FFFFFF"/>
        </w:rPr>
      </w:pPr>
    </w:p>
    <w:p w:rsidR="00AB1DAC" w:rsidRDefault="00AB1DAC" w:rsidP="00892D22">
      <w:pPr>
        <w:spacing w:line="270" w:lineRule="atLeast"/>
        <w:rPr>
          <w:rFonts w:ascii="Times New Roman" w:hAnsi="Times New Roman" w:cs="Times New Roman"/>
          <w:color w:val="000000"/>
          <w:sz w:val="24"/>
          <w:szCs w:val="24"/>
          <w:shd w:val="clear" w:color="auto" w:fill="FFFFFF"/>
        </w:rPr>
      </w:pPr>
    </w:p>
    <w:p w:rsidR="00892D22" w:rsidRPr="00AB1DAC" w:rsidRDefault="00892D22" w:rsidP="00892D22">
      <w:pPr>
        <w:spacing w:line="270" w:lineRule="atLeast"/>
        <w:rPr>
          <w:rFonts w:ascii="Times New Roman" w:hAnsi="Times New Roman" w:cs="Times New Roman"/>
          <w:color w:val="000000"/>
          <w:sz w:val="24"/>
          <w:szCs w:val="24"/>
          <w:shd w:val="clear" w:color="auto" w:fill="FFFFFF"/>
        </w:rPr>
      </w:pPr>
      <w:proofErr w:type="spellStart"/>
      <w:r w:rsidRPr="00AB1DAC">
        <w:rPr>
          <w:rFonts w:ascii="Times New Roman" w:hAnsi="Times New Roman" w:cs="Times New Roman"/>
          <w:color w:val="000000"/>
          <w:sz w:val="24"/>
          <w:szCs w:val="24"/>
          <w:shd w:val="clear" w:color="auto" w:fill="FFFFFF"/>
        </w:rPr>
        <w:t>Rafflesia</w:t>
      </w:r>
      <w:proofErr w:type="spellEnd"/>
      <w:r w:rsidRPr="00AB1DAC">
        <w:rPr>
          <w:rFonts w:ascii="Times New Roman" w:hAnsi="Times New Roman" w:cs="Times New Roman"/>
          <w:color w:val="000000"/>
          <w:sz w:val="24"/>
          <w:szCs w:val="24"/>
          <w:shd w:val="clear" w:color="auto" w:fill="FFFFFF"/>
        </w:rPr>
        <w:t xml:space="preserve"> çiçeği: Bu çiçek dünyanın en büyük çiçeklerinden birisidir. Kokusu hoş olmadığı için bu çiçeğe “et çiçeği” denir.</w:t>
      </w:r>
    </w:p>
    <w:p w:rsidR="00AB1DAC" w:rsidRDefault="00892D22" w:rsidP="001F3FDC">
      <w:pPr>
        <w:spacing w:line="270" w:lineRule="atLeast"/>
        <w:jc w:val="center"/>
        <w:rPr>
          <w:rFonts w:ascii="Arial" w:hAnsi="Arial" w:cs="Arial"/>
          <w:color w:val="000000"/>
          <w:sz w:val="23"/>
          <w:szCs w:val="23"/>
        </w:rPr>
      </w:pPr>
      <w:bookmarkStart w:id="0" w:name="_GoBack"/>
      <w:r>
        <w:rPr>
          <w:noProof/>
          <w:lang w:eastAsia="tr-TR"/>
        </w:rPr>
        <w:drawing>
          <wp:inline distT="0" distB="0" distL="0" distR="0" wp14:anchorId="32F2C700" wp14:editId="40274432">
            <wp:extent cx="3045460" cy="2830830"/>
            <wp:effectExtent l="0" t="0" r="2540" b="7620"/>
            <wp:docPr id="5" name="Resim 8" descr="http://www.arastiralim.net/ilk/wp-content/uploads/2008/02/rafflesia-arnoldii-cic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astiralim.net/ilk/wp-content/uploads/2008/02/rafflesia-arnoldii-ciceg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5460" cy="2830830"/>
                    </a:xfrm>
                    <a:prstGeom prst="rect">
                      <a:avLst/>
                    </a:prstGeom>
                    <a:noFill/>
                    <a:ln>
                      <a:noFill/>
                    </a:ln>
                  </pic:spPr>
                </pic:pic>
              </a:graphicData>
            </a:graphic>
          </wp:inline>
        </w:drawing>
      </w:r>
      <w:bookmarkEnd w:id="0"/>
    </w:p>
    <w:p w:rsidR="00AB1DAC" w:rsidRDefault="00AB1DAC" w:rsidP="00892D22">
      <w:pPr>
        <w:spacing w:line="270" w:lineRule="atLeast"/>
        <w:rPr>
          <w:rFonts w:ascii="Arial" w:hAnsi="Arial" w:cs="Arial"/>
          <w:color w:val="000000"/>
          <w:sz w:val="23"/>
          <w:szCs w:val="23"/>
          <w:shd w:val="clear" w:color="auto" w:fill="FFFFFF"/>
        </w:rPr>
      </w:pPr>
    </w:p>
    <w:p w:rsidR="00AB1DAC" w:rsidRDefault="00AB1DAC" w:rsidP="00892D22">
      <w:pPr>
        <w:spacing w:line="270" w:lineRule="atLeast"/>
        <w:rPr>
          <w:rFonts w:ascii="Arial" w:hAnsi="Arial" w:cs="Arial"/>
          <w:color w:val="000000"/>
          <w:sz w:val="23"/>
          <w:szCs w:val="23"/>
          <w:shd w:val="clear" w:color="auto" w:fill="FFFFFF"/>
        </w:rPr>
      </w:pPr>
    </w:p>
    <w:p w:rsidR="00AB1DAC" w:rsidRPr="001F3FDC" w:rsidRDefault="00AB1DAC" w:rsidP="00892D22">
      <w:pPr>
        <w:spacing w:line="270" w:lineRule="atLeast"/>
        <w:rPr>
          <w:rFonts w:ascii="Times New Roman" w:hAnsi="Times New Roman" w:cs="Times New Roman"/>
          <w:color w:val="000000"/>
          <w:sz w:val="24"/>
          <w:szCs w:val="24"/>
          <w:shd w:val="clear" w:color="auto" w:fill="FFFFFF"/>
        </w:rPr>
      </w:pPr>
      <w:r w:rsidRPr="001F3FDC">
        <w:rPr>
          <w:rFonts w:ascii="Times New Roman" w:hAnsi="Times New Roman" w:cs="Times New Roman"/>
          <w:color w:val="000000"/>
          <w:sz w:val="24"/>
          <w:szCs w:val="24"/>
          <w:shd w:val="clear" w:color="auto" w:fill="FFFFFF"/>
        </w:rPr>
        <w:t xml:space="preserve">Titan </w:t>
      </w:r>
      <w:proofErr w:type="spellStart"/>
      <w:r w:rsidRPr="001F3FDC">
        <w:rPr>
          <w:rFonts w:ascii="Times New Roman" w:hAnsi="Times New Roman" w:cs="Times New Roman"/>
          <w:color w:val="000000"/>
          <w:sz w:val="24"/>
          <w:szCs w:val="24"/>
          <w:shd w:val="clear" w:color="auto" w:fill="FFFFFF"/>
        </w:rPr>
        <w:t>arum</w:t>
      </w:r>
      <w:proofErr w:type="spellEnd"/>
      <w:r w:rsidRPr="001F3FDC">
        <w:rPr>
          <w:rFonts w:ascii="Times New Roman" w:hAnsi="Times New Roman" w:cs="Times New Roman"/>
          <w:color w:val="000000"/>
          <w:sz w:val="24"/>
          <w:szCs w:val="24"/>
          <w:shd w:val="clear" w:color="auto" w:fill="FFFFFF"/>
        </w:rPr>
        <w:t xml:space="preserve">: Bu çiçek dünyanın en büyük çiçeği değildir ancak </w:t>
      </w:r>
      <w:proofErr w:type="spellStart"/>
      <w:r w:rsidRPr="001F3FDC">
        <w:rPr>
          <w:rFonts w:ascii="Times New Roman" w:hAnsi="Times New Roman" w:cs="Times New Roman"/>
          <w:color w:val="000000"/>
          <w:sz w:val="24"/>
          <w:szCs w:val="24"/>
          <w:shd w:val="clear" w:color="auto" w:fill="FFFFFF"/>
        </w:rPr>
        <w:t>rafflesia</w:t>
      </w:r>
      <w:proofErr w:type="spellEnd"/>
      <w:r w:rsidRPr="001F3FDC">
        <w:rPr>
          <w:rFonts w:ascii="Times New Roman" w:hAnsi="Times New Roman" w:cs="Times New Roman"/>
          <w:color w:val="000000"/>
          <w:sz w:val="24"/>
          <w:szCs w:val="24"/>
          <w:shd w:val="clear" w:color="auto" w:fill="FFFFFF"/>
        </w:rPr>
        <w:t xml:space="preserve"> gibi kötü kokar bu nedenle bu bitkiye “ceset çiçeği” denir.</w:t>
      </w:r>
    </w:p>
    <w:p w:rsidR="00AB1DAC" w:rsidRDefault="00AB1DAC" w:rsidP="00892D22">
      <w:pPr>
        <w:spacing w:line="270" w:lineRule="atLeast"/>
        <w:rPr>
          <w:noProof/>
          <w:lang w:eastAsia="tr-TR"/>
        </w:rPr>
      </w:pPr>
    </w:p>
    <w:p w:rsidR="00AB1DAC" w:rsidRDefault="00AB1DAC" w:rsidP="00892D22">
      <w:pPr>
        <w:spacing w:line="270" w:lineRule="atLeast"/>
        <w:rPr>
          <w:noProof/>
          <w:lang w:eastAsia="tr-TR"/>
        </w:rPr>
      </w:pPr>
    </w:p>
    <w:p w:rsidR="00AB1DAC" w:rsidRDefault="00AB1DAC" w:rsidP="001F3FDC">
      <w:pPr>
        <w:spacing w:line="270" w:lineRule="atLeast"/>
        <w:jc w:val="center"/>
        <w:rPr>
          <w:rFonts w:ascii="Arial" w:hAnsi="Arial" w:cs="Arial"/>
          <w:color w:val="000000"/>
          <w:sz w:val="23"/>
          <w:szCs w:val="23"/>
        </w:rPr>
      </w:pPr>
      <w:r>
        <w:rPr>
          <w:noProof/>
          <w:lang w:eastAsia="tr-TR"/>
        </w:rPr>
        <w:drawing>
          <wp:inline distT="0" distB="0" distL="0" distR="0" wp14:anchorId="6C55073F" wp14:editId="16CB7918">
            <wp:extent cx="1550505" cy="2378286"/>
            <wp:effectExtent l="0" t="0" r="0" b="3175"/>
            <wp:docPr id="6" name="Resim 10" descr="http://upload.wikimedia.org/wikipedia/commons/thumb/c/c0/Titan-arum1web.jpg/220px-Titan-arum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c/c0/Titan-arum1web.jpg/220px-Titan-arum1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417" cy="2381219"/>
                    </a:xfrm>
                    <a:prstGeom prst="rect">
                      <a:avLst/>
                    </a:prstGeom>
                    <a:noFill/>
                    <a:ln>
                      <a:noFill/>
                    </a:ln>
                  </pic:spPr>
                </pic:pic>
              </a:graphicData>
            </a:graphic>
          </wp:inline>
        </w:drawing>
      </w:r>
    </w:p>
    <w:p w:rsidR="00AB1DAC" w:rsidRDefault="00AB1DAC" w:rsidP="00892D22">
      <w:pPr>
        <w:spacing w:line="270" w:lineRule="atLeast"/>
        <w:rPr>
          <w:rFonts w:ascii="Arial" w:hAnsi="Arial" w:cs="Arial"/>
          <w:color w:val="000000"/>
          <w:sz w:val="23"/>
          <w:szCs w:val="23"/>
          <w:shd w:val="clear" w:color="auto" w:fill="FFFFFF"/>
        </w:rPr>
      </w:pPr>
    </w:p>
    <w:p w:rsidR="00AB1DAC" w:rsidRDefault="00AB1DAC" w:rsidP="00892D22">
      <w:pPr>
        <w:spacing w:line="270" w:lineRule="atLeast"/>
        <w:rPr>
          <w:rFonts w:ascii="Arial" w:hAnsi="Arial" w:cs="Arial"/>
          <w:color w:val="000000"/>
          <w:sz w:val="23"/>
          <w:szCs w:val="23"/>
          <w:shd w:val="clear" w:color="auto" w:fill="FFFFFF"/>
        </w:rPr>
      </w:pPr>
    </w:p>
    <w:p w:rsidR="00AB1DAC" w:rsidRDefault="00AB1DAC" w:rsidP="00892D22">
      <w:pPr>
        <w:spacing w:line="270" w:lineRule="atLeast"/>
        <w:rPr>
          <w:rFonts w:ascii="Arial" w:hAnsi="Arial" w:cs="Arial"/>
          <w:color w:val="000000"/>
          <w:sz w:val="23"/>
          <w:szCs w:val="23"/>
          <w:shd w:val="clear" w:color="auto" w:fill="FFFFFF"/>
        </w:rPr>
      </w:pPr>
    </w:p>
    <w:p w:rsidR="00AB1DAC" w:rsidRDefault="00AB1DAC" w:rsidP="00892D22">
      <w:pPr>
        <w:spacing w:line="270" w:lineRule="atLeast"/>
        <w:rPr>
          <w:rFonts w:ascii="Arial" w:hAnsi="Arial" w:cs="Arial"/>
          <w:color w:val="000000"/>
          <w:sz w:val="23"/>
          <w:szCs w:val="23"/>
          <w:shd w:val="clear" w:color="auto" w:fill="FFFFFF"/>
        </w:rPr>
      </w:pPr>
    </w:p>
    <w:p w:rsidR="00AB1DAC" w:rsidRDefault="00AB1DAC" w:rsidP="001F3FDC">
      <w:pPr>
        <w:spacing w:line="270" w:lineRule="atLeast"/>
        <w:jc w:val="center"/>
        <w:rPr>
          <w:rFonts w:ascii="Arial" w:hAnsi="Arial" w:cs="Arial"/>
          <w:color w:val="000000"/>
          <w:sz w:val="23"/>
          <w:szCs w:val="23"/>
        </w:rPr>
      </w:pPr>
      <w:r w:rsidRPr="001F3FDC">
        <w:rPr>
          <w:rFonts w:ascii="Times New Roman" w:hAnsi="Times New Roman" w:cs="Times New Roman"/>
          <w:color w:val="000000"/>
          <w:sz w:val="24"/>
          <w:szCs w:val="24"/>
          <w:shd w:val="clear" w:color="auto" w:fill="FFFFFF"/>
        </w:rPr>
        <w:t xml:space="preserve">Yarasa </w:t>
      </w:r>
      <w:proofErr w:type="spellStart"/>
      <w:proofErr w:type="gramStart"/>
      <w:r w:rsidRPr="001F3FDC">
        <w:rPr>
          <w:rFonts w:ascii="Times New Roman" w:hAnsi="Times New Roman" w:cs="Times New Roman"/>
          <w:color w:val="000000"/>
          <w:sz w:val="24"/>
          <w:szCs w:val="24"/>
          <w:shd w:val="clear" w:color="auto" w:fill="FFFFFF"/>
        </w:rPr>
        <w:t>çiçeği:Yarasa</w:t>
      </w:r>
      <w:proofErr w:type="spellEnd"/>
      <w:proofErr w:type="gramEnd"/>
      <w:r w:rsidRPr="001F3FDC">
        <w:rPr>
          <w:rFonts w:ascii="Times New Roman" w:hAnsi="Times New Roman" w:cs="Times New Roman"/>
          <w:color w:val="000000"/>
          <w:sz w:val="24"/>
          <w:szCs w:val="24"/>
          <w:shd w:val="clear" w:color="auto" w:fill="FFFFFF"/>
        </w:rPr>
        <w:t xml:space="preserve"> çiçeği çok ender rastlan güzel bir bitki türüdür.</w:t>
      </w:r>
      <w:r w:rsidRPr="001F3FDC">
        <w:rPr>
          <w:rFonts w:ascii="Times New Roman" w:hAnsi="Times New Roman" w:cs="Times New Roman"/>
          <w:color w:val="000000"/>
          <w:sz w:val="24"/>
          <w:szCs w:val="24"/>
        </w:rPr>
        <w:br/>
      </w:r>
      <w:r w:rsidRPr="001F3FDC">
        <w:rPr>
          <w:rFonts w:ascii="Times New Roman" w:hAnsi="Times New Roman" w:cs="Times New Roman"/>
          <w:color w:val="000000"/>
          <w:sz w:val="24"/>
          <w:szCs w:val="24"/>
        </w:rPr>
        <w:br/>
      </w:r>
      <w:r>
        <w:rPr>
          <w:noProof/>
          <w:lang w:eastAsia="tr-TR"/>
        </w:rPr>
        <w:drawing>
          <wp:inline distT="0" distB="0" distL="0" distR="0" wp14:anchorId="00D4E258" wp14:editId="5B3E9897">
            <wp:extent cx="4023360" cy="2655686"/>
            <wp:effectExtent l="0" t="0" r="0" b="0"/>
            <wp:docPr id="7" name="Resim 12" descr="http://www.delinetciler.net/forum/attachments/20354d1316092776-tacca-flower-siyah-yarasa-cicegi-5-tohum-nadir__3696821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elinetciler.net/forum/attachments/20354d1316092776-tacca-flower-siyah-yarasa-cicegi-5-tohum-nadir__36968213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0201" cy="2660201"/>
                    </a:xfrm>
                    <a:prstGeom prst="rect">
                      <a:avLst/>
                    </a:prstGeom>
                    <a:noFill/>
                    <a:ln>
                      <a:noFill/>
                    </a:ln>
                  </pic:spPr>
                </pic:pic>
              </a:graphicData>
            </a:graphic>
          </wp:inline>
        </w:drawing>
      </w:r>
      <w:r>
        <w:rPr>
          <w:rFonts w:ascii="Arial" w:hAnsi="Arial" w:cs="Arial"/>
          <w:color w:val="000000"/>
          <w:sz w:val="23"/>
          <w:szCs w:val="23"/>
        </w:rPr>
        <w:br/>
      </w:r>
      <w:r>
        <w:rPr>
          <w:rFonts w:ascii="Arial" w:hAnsi="Arial" w:cs="Arial"/>
          <w:color w:val="000000"/>
          <w:sz w:val="23"/>
          <w:szCs w:val="23"/>
        </w:rPr>
        <w:br/>
      </w:r>
    </w:p>
    <w:p w:rsidR="001F3FDC" w:rsidRDefault="001F3FDC" w:rsidP="00892D22">
      <w:pPr>
        <w:spacing w:line="270" w:lineRule="atLeast"/>
        <w:rPr>
          <w:rFonts w:ascii="Times New Roman" w:hAnsi="Times New Roman" w:cs="Times New Roman"/>
          <w:color w:val="000000"/>
          <w:sz w:val="24"/>
          <w:szCs w:val="24"/>
        </w:rPr>
      </w:pPr>
    </w:p>
    <w:p w:rsidR="001F3FDC" w:rsidRDefault="001F3FDC" w:rsidP="00892D22">
      <w:pPr>
        <w:spacing w:line="270" w:lineRule="atLeast"/>
        <w:rPr>
          <w:rFonts w:ascii="Times New Roman" w:hAnsi="Times New Roman" w:cs="Times New Roman"/>
          <w:color w:val="000000"/>
          <w:sz w:val="24"/>
          <w:szCs w:val="24"/>
        </w:rPr>
      </w:pPr>
    </w:p>
    <w:p w:rsidR="00AB1DAC" w:rsidRPr="00AB1DAC" w:rsidRDefault="00AB1DAC" w:rsidP="00892D22">
      <w:pPr>
        <w:spacing w:line="270" w:lineRule="atLeast"/>
        <w:rPr>
          <w:rFonts w:ascii="Times New Roman" w:hAnsi="Times New Roman" w:cs="Times New Roman"/>
          <w:color w:val="000000"/>
          <w:sz w:val="24"/>
          <w:szCs w:val="24"/>
        </w:rPr>
      </w:pPr>
      <w:r w:rsidRPr="00AB1DAC">
        <w:rPr>
          <w:rFonts w:ascii="Times New Roman" w:hAnsi="Times New Roman" w:cs="Times New Roman"/>
          <w:color w:val="000000"/>
          <w:sz w:val="24"/>
          <w:szCs w:val="24"/>
        </w:rPr>
        <w:t>KAYNAKLAR:</w:t>
      </w:r>
    </w:p>
    <w:p w:rsidR="00AB1DAC" w:rsidRDefault="00AB1DAC" w:rsidP="00892D22">
      <w:pPr>
        <w:spacing w:line="270" w:lineRule="atLeast"/>
        <w:rPr>
          <w:rFonts w:ascii="Arial" w:hAnsi="Arial" w:cs="Arial"/>
          <w:color w:val="000000"/>
          <w:sz w:val="23"/>
          <w:szCs w:val="23"/>
        </w:rPr>
      </w:pPr>
    </w:p>
    <w:p w:rsidR="00AB1DAC" w:rsidRDefault="001E27C0" w:rsidP="00AB1DAC">
      <w:pPr>
        <w:spacing w:line="270" w:lineRule="atLeast"/>
        <w:rPr>
          <w:rFonts w:ascii="Times New Roman" w:eastAsia="Times New Roman" w:hAnsi="Times New Roman" w:cs="Times New Roman"/>
          <w:sz w:val="24"/>
          <w:szCs w:val="24"/>
          <w:lang w:eastAsia="tr-TR"/>
        </w:rPr>
      </w:pPr>
      <w:hyperlink r:id="rId13" w:anchor="ixzz2Us8ycev8" w:history="1">
        <w:r w:rsidR="00892D22" w:rsidRPr="00AB1DAC">
          <w:rPr>
            <w:rStyle w:val="Kpr"/>
            <w:rFonts w:ascii="Times New Roman" w:hAnsi="Times New Roman" w:cs="Times New Roman"/>
            <w:color w:val="auto"/>
            <w:sz w:val="24"/>
            <w:szCs w:val="24"/>
            <w:u w:val="none"/>
          </w:rPr>
          <w:t>http://www.webilgi.com/sosyal-bilimler/31071-nesli-tukenmekte-olan-bitkiler-ve-resimleri.html#ixzz2Us8ycev8</w:t>
        </w:r>
      </w:hyperlink>
    </w:p>
    <w:p w:rsidR="00892D22" w:rsidRPr="00AB1DAC" w:rsidRDefault="00892D22" w:rsidP="00AB1DAC">
      <w:pPr>
        <w:spacing w:line="270" w:lineRule="atLeast"/>
        <w:rPr>
          <w:rFonts w:ascii="Times New Roman" w:eastAsia="Times New Roman" w:hAnsi="Times New Roman" w:cs="Times New Roman"/>
          <w:sz w:val="24"/>
          <w:szCs w:val="24"/>
          <w:lang w:eastAsia="tr-TR"/>
        </w:rPr>
      </w:pPr>
      <w:r w:rsidRPr="00AB1DAC">
        <w:rPr>
          <w:rFonts w:ascii="Times New Roman" w:eastAsia="Times New Roman" w:hAnsi="Times New Roman" w:cs="Times New Roman"/>
          <w:sz w:val="24"/>
          <w:szCs w:val="24"/>
          <w:bdr w:val="none" w:sz="0" w:space="0" w:color="auto" w:frame="1"/>
          <w:lang w:eastAsia="tr-TR"/>
        </w:rPr>
        <w:br/>
      </w:r>
      <w:hyperlink r:id="rId14" w:anchor="ixzz2Us7JG5gS" w:history="1">
        <w:r w:rsidRPr="00AB1DAC">
          <w:rPr>
            <w:rFonts w:ascii="Times New Roman" w:eastAsia="Times New Roman" w:hAnsi="Times New Roman" w:cs="Times New Roman"/>
            <w:sz w:val="24"/>
            <w:szCs w:val="24"/>
            <w:bdr w:val="none" w:sz="0" w:space="0" w:color="auto" w:frame="1"/>
            <w:lang w:eastAsia="tr-TR"/>
          </w:rPr>
          <w:t>http://www.yenimakale.com/nesli-tukenen-hayvanlar.html#ixzz2Us7JG5gS</w:t>
        </w:r>
      </w:hyperlink>
    </w:p>
    <w:sectPr w:rsidR="00892D22" w:rsidRPr="00AB1DA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C0" w:rsidRDefault="001E27C0" w:rsidP="00AB1DAC">
      <w:pPr>
        <w:spacing w:after="0" w:line="240" w:lineRule="auto"/>
      </w:pPr>
      <w:r>
        <w:separator/>
      </w:r>
    </w:p>
  </w:endnote>
  <w:endnote w:type="continuationSeparator" w:id="0">
    <w:p w:rsidR="001E27C0" w:rsidRDefault="001E27C0" w:rsidP="00AB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AC" w:rsidRDefault="00AB1D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AC" w:rsidRDefault="00AB1DAC" w:rsidP="00AB1DAC">
    <w:pPr>
      <w:pStyle w:val="Altbilgi"/>
      <w:jc w:val="center"/>
    </w:pPr>
    <w:r>
      <w:rPr>
        <w:rFonts w:ascii="Tahoma" w:hAnsi="Tahoma" w:cs="Tahoma"/>
        <w:color w:val="333333"/>
        <w:sz w:val="19"/>
        <w:szCs w:val="19"/>
        <w:shd w:val="clear" w:color="auto" w:fill="FFFFFF"/>
      </w:rPr>
      <w:t>PROFILES Konsorsiyumu tarafından EC FP7 projesi kapsamında geliştirilen öğretme-öğrenme materyali (266589)</w:t>
    </w:r>
    <w:r>
      <w:rPr>
        <w:rStyle w:val="apple-converted-space"/>
        <w:rFonts w:ascii="Tahoma" w:hAnsi="Tahoma" w:cs="Tahoma"/>
        <w:color w:val="333333"/>
        <w:sz w:val="19"/>
        <w:szCs w:val="19"/>
        <w:shd w:val="clear" w:color="auto" w:fill="FFFFFF"/>
      </w:rPr>
      <w:t> </w:t>
    </w:r>
    <w:r>
      <w:rPr>
        <w:rFonts w:ascii="Tahoma" w:hAnsi="Tahoma" w:cs="Tahoma"/>
        <w:color w:val="333333"/>
        <w:sz w:val="19"/>
        <w:szCs w:val="19"/>
      </w:rPr>
      <w:br/>
    </w:r>
    <w:hyperlink r:id="rId1" w:tgtFrame="_blank" w:history="1">
      <w:r>
        <w:rPr>
          <w:rStyle w:val="Kpr"/>
          <w:rFonts w:ascii="Tahoma" w:hAnsi="Tahoma" w:cs="Tahoma"/>
          <w:color w:val="3B5998"/>
          <w:sz w:val="19"/>
          <w:szCs w:val="19"/>
          <w:u w:val="none"/>
          <w:shd w:val="clear" w:color="auto" w:fill="FFFFFF"/>
        </w:rPr>
        <w:t>www.profiles-deu.net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AC" w:rsidRDefault="00AB1D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C0" w:rsidRDefault="001E27C0" w:rsidP="00AB1DAC">
      <w:pPr>
        <w:spacing w:after="0" w:line="240" w:lineRule="auto"/>
      </w:pPr>
      <w:r>
        <w:separator/>
      </w:r>
    </w:p>
  </w:footnote>
  <w:footnote w:type="continuationSeparator" w:id="0">
    <w:p w:rsidR="001E27C0" w:rsidRDefault="001E27C0" w:rsidP="00AB1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AC" w:rsidRDefault="00AB1DA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AC" w:rsidRDefault="00AB1DAC" w:rsidP="00AB1DAC">
    <w:pPr>
      <w:pStyle w:val="stbilgi"/>
      <w:jc w:val="center"/>
    </w:pPr>
    <w:r>
      <w:rPr>
        <w:noProof/>
        <w:lang w:eastAsia="tr-TR"/>
      </w:rPr>
      <w:drawing>
        <wp:inline distT="0" distB="0" distL="0" distR="0" wp14:anchorId="15D4F7E1" wp14:editId="0C5B058D">
          <wp:extent cx="4476750" cy="691515"/>
          <wp:effectExtent l="0" t="0" r="0" b="0"/>
          <wp:docPr id="8" name="Resim 14" descr="https://m.ak.fbcdn.net/sphotos-e.ak/hphotos-ak-ash3/487263_10152849567775562_2267074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k.fbcdn.net/sphotos-e.ak/hphotos-ak-ash3/487263_10152849567775562_22670745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AC" w:rsidRDefault="00AB1D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22"/>
    <w:rsid w:val="001E27C0"/>
    <w:rsid w:val="001F3FDC"/>
    <w:rsid w:val="00327B4C"/>
    <w:rsid w:val="00892D22"/>
    <w:rsid w:val="00AB1DAC"/>
    <w:rsid w:val="00BC0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92D22"/>
  </w:style>
  <w:style w:type="character" w:styleId="Kpr">
    <w:name w:val="Hyperlink"/>
    <w:basedOn w:val="VarsaylanParagrafYazTipi"/>
    <w:uiPriority w:val="99"/>
    <w:semiHidden/>
    <w:unhideWhenUsed/>
    <w:rsid w:val="00892D22"/>
    <w:rPr>
      <w:color w:val="0000FF"/>
      <w:u w:val="single"/>
    </w:rPr>
  </w:style>
  <w:style w:type="paragraph" w:styleId="BalonMetni">
    <w:name w:val="Balloon Text"/>
    <w:basedOn w:val="Normal"/>
    <w:link w:val="BalonMetniChar"/>
    <w:uiPriority w:val="99"/>
    <w:semiHidden/>
    <w:unhideWhenUsed/>
    <w:rsid w:val="00892D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2D22"/>
    <w:rPr>
      <w:rFonts w:ascii="Tahoma" w:hAnsi="Tahoma" w:cs="Tahoma"/>
      <w:sz w:val="16"/>
      <w:szCs w:val="16"/>
    </w:rPr>
  </w:style>
  <w:style w:type="paragraph" w:styleId="stbilgi">
    <w:name w:val="header"/>
    <w:basedOn w:val="Normal"/>
    <w:link w:val="stbilgiChar"/>
    <w:uiPriority w:val="99"/>
    <w:unhideWhenUsed/>
    <w:rsid w:val="00AB1D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DAC"/>
  </w:style>
  <w:style w:type="paragraph" w:styleId="Altbilgi">
    <w:name w:val="footer"/>
    <w:basedOn w:val="Normal"/>
    <w:link w:val="AltbilgiChar"/>
    <w:uiPriority w:val="99"/>
    <w:unhideWhenUsed/>
    <w:rsid w:val="00AB1D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92D22"/>
  </w:style>
  <w:style w:type="character" w:styleId="Kpr">
    <w:name w:val="Hyperlink"/>
    <w:basedOn w:val="VarsaylanParagrafYazTipi"/>
    <w:uiPriority w:val="99"/>
    <w:semiHidden/>
    <w:unhideWhenUsed/>
    <w:rsid w:val="00892D22"/>
    <w:rPr>
      <w:color w:val="0000FF"/>
      <w:u w:val="single"/>
    </w:rPr>
  </w:style>
  <w:style w:type="paragraph" w:styleId="BalonMetni">
    <w:name w:val="Balloon Text"/>
    <w:basedOn w:val="Normal"/>
    <w:link w:val="BalonMetniChar"/>
    <w:uiPriority w:val="99"/>
    <w:semiHidden/>
    <w:unhideWhenUsed/>
    <w:rsid w:val="00892D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2D22"/>
    <w:rPr>
      <w:rFonts w:ascii="Tahoma" w:hAnsi="Tahoma" w:cs="Tahoma"/>
      <w:sz w:val="16"/>
      <w:szCs w:val="16"/>
    </w:rPr>
  </w:style>
  <w:style w:type="paragraph" w:styleId="stbilgi">
    <w:name w:val="header"/>
    <w:basedOn w:val="Normal"/>
    <w:link w:val="stbilgiChar"/>
    <w:uiPriority w:val="99"/>
    <w:unhideWhenUsed/>
    <w:rsid w:val="00AB1D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DAC"/>
  </w:style>
  <w:style w:type="paragraph" w:styleId="Altbilgi">
    <w:name w:val="footer"/>
    <w:basedOn w:val="Normal"/>
    <w:link w:val="AltbilgiChar"/>
    <w:uiPriority w:val="99"/>
    <w:unhideWhenUsed/>
    <w:rsid w:val="00AB1D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06050">
      <w:bodyDiv w:val="1"/>
      <w:marLeft w:val="0"/>
      <w:marRight w:val="0"/>
      <w:marTop w:val="0"/>
      <w:marBottom w:val="0"/>
      <w:divBdr>
        <w:top w:val="none" w:sz="0" w:space="0" w:color="auto"/>
        <w:left w:val="none" w:sz="0" w:space="0" w:color="auto"/>
        <w:bottom w:val="none" w:sz="0" w:space="0" w:color="auto"/>
        <w:right w:val="none" w:sz="0" w:space="0" w:color="auto"/>
      </w:divBdr>
      <w:divsChild>
        <w:div w:id="962808462">
          <w:marLeft w:val="0"/>
          <w:marRight w:val="0"/>
          <w:marTop w:val="0"/>
          <w:marBottom w:val="0"/>
          <w:divBdr>
            <w:top w:val="none" w:sz="0" w:space="0" w:color="auto"/>
            <w:left w:val="none" w:sz="0" w:space="0" w:color="auto"/>
            <w:bottom w:val="none" w:sz="0" w:space="0" w:color="auto"/>
            <w:right w:val="none" w:sz="0" w:space="0" w:color="auto"/>
          </w:divBdr>
        </w:div>
        <w:div w:id="1191991927">
          <w:marLeft w:val="0"/>
          <w:marRight w:val="0"/>
          <w:marTop w:val="0"/>
          <w:marBottom w:val="0"/>
          <w:divBdr>
            <w:top w:val="none" w:sz="0" w:space="0" w:color="auto"/>
            <w:left w:val="none" w:sz="0" w:space="0" w:color="auto"/>
            <w:bottom w:val="none" w:sz="0" w:space="0" w:color="auto"/>
            <w:right w:val="none" w:sz="0" w:space="0" w:color="auto"/>
          </w:divBdr>
        </w:div>
      </w:divsChild>
    </w:div>
    <w:div w:id="1245991104">
      <w:bodyDiv w:val="1"/>
      <w:marLeft w:val="0"/>
      <w:marRight w:val="0"/>
      <w:marTop w:val="0"/>
      <w:marBottom w:val="0"/>
      <w:divBdr>
        <w:top w:val="none" w:sz="0" w:space="0" w:color="auto"/>
        <w:left w:val="none" w:sz="0" w:space="0" w:color="auto"/>
        <w:bottom w:val="none" w:sz="0" w:space="0" w:color="auto"/>
        <w:right w:val="none" w:sz="0" w:space="0" w:color="auto"/>
      </w:divBdr>
      <w:divsChild>
        <w:div w:id="1809474109">
          <w:marLeft w:val="0"/>
          <w:marRight w:val="0"/>
          <w:marTop w:val="0"/>
          <w:marBottom w:val="0"/>
          <w:divBdr>
            <w:top w:val="none" w:sz="0" w:space="0" w:color="auto"/>
            <w:left w:val="none" w:sz="0" w:space="0" w:color="auto"/>
            <w:bottom w:val="none" w:sz="0" w:space="0" w:color="auto"/>
            <w:right w:val="none" w:sz="0" w:space="0" w:color="auto"/>
          </w:divBdr>
        </w:div>
        <w:div w:id="1850755946">
          <w:marLeft w:val="0"/>
          <w:marRight w:val="0"/>
          <w:marTop w:val="0"/>
          <w:marBottom w:val="0"/>
          <w:divBdr>
            <w:top w:val="none" w:sz="0" w:space="0" w:color="auto"/>
            <w:left w:val="none" w:sz="0" w:space="0" w:color="auto"/>
            <w:bottom w:val="none" w:sz="0" w:space="0" w:color="auto"/>
            <w:right w:val="none" w:sz="0" w:space="0" w:color="auto"/>
          </w:divBdr>
        </w:div>
        <w:div w:id="1412193192">
          <w:marLeft w:val="0"/>
          <w:marRight w:val="0"/>
          <w:marTop w:val="0"/>
          <w:marBottom w:val="0"/>
          <w:divBdr>
            <w:top w:val="none" w:sz="0" w:space="0" w:color="auto"/>
            <w:left w:val="none" w:sz="0" w:space="0" w:color="auto"/>
            <w:bottom w:val="none" w:sz="0" w:space="0" w:color="auto"/>
            <w:right w:val="none" w:sz="0" w:space="0" w:color="auto"/>
          </w:divBdr>
          <w:divsChild>
            <w:div w:id="653267064">
              <w:marLeft w:val="0"/>
              <w:marRight w:val="300"/>
              <w:marTop w:val="150"/>
              <w:marBottom w:val="150"/>
              <w:divBdr>
                <w:top w:val="single" w:sz="6" w:space="0" w:color="2B2B26"/>
                <w:left w:val="single" w:sz="6" w:space="0" w:color="2B2B26"/>
                <w:bottom w:val="single" w:sz="6" w:space="0" w:color="2B2B26"/>
                <w:right w:val="single" w:sz="6" w:space="0" w:color="2B2B26"/>
              </w:divBdr>
            </w:div>
          </w:divsChild>
        </w:div>
        <w:div w:id="1909533940">
          <w:marLeft w:val="0"/>
          <w:marRight w:val="0"/>
          <w:marTop w:val="0"/>
          <w:marBottom w:val="0"/>
          <w:divBdr>
            <w:top w:val="none" w:sz="0" w:space="0" w:color="auto"/>
            <w:left w:val="none" w:sz="0" w:space="0" w:color="auto"/>
            <w:bottom w:val="none" w:sz="0" w:space="0" w:color="auto"/>
            <w:right w:val="none" w:sz="0" w:space="0" w:color="auto"/>
          </w:divBdr>
        </w:div>
        <w:div w:id="57416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ebilgi.com/sosyal-bilimler/31071-nesli-tukenmekte-olan-bitkiler-ve-resimleri.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enimakale.com/nesli-tukenen-hayvanlar.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ofiles-deu.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455</Words>
  <Characters>2596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2013-05-31T12:11:00Z</dcterms:created>
  <dcterms:modified xsi:type="dcterms:W3CDTF">2013-05-31T12:36:00Z</dcterms:modified>
</cp:coreProperties>
</file>